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C6F3D" w14:textId="77777777" w:rsidR="00D94446" w:rsidRDefault="00D94446" w:rsidP="003A0111"/>
    <w:p w14:paraId="57043F3D" w14:textId="7F14F8CA" w:rsidR="00D94446" w:rsidRDefault="002F59D1" w:rsidP="003A0111">
      <w:r>
        <w:rPr>
          <w:rFonts w:ascii="Old English Text MT" w:eastAsia="Times New Roman" w:hAnsi="Old English Text MT" w:cs="Times New Roman"/>
          <w:b/>
          <w:bCs/>
          <w:noProof/>
          <w:color w:val="4F6228" w:themeColor="accent3" w:themeShade="80"/>
          <w:sz w:val="48"/>
          <w:szCs w:val="36"/>
          <w:lang w:val="en-CA" w:eastAsia="en-CA"/>
        </w:rPr>
        <mc:AlternateContent>
          <mc:Choice Requires="wps">
            <w:drawing>
              <wp:anchor distT="0" distB="0" distL="114300" distR="114300" simplePos="0" relativeHeight="251657215" behindDoc="0" locked="0" layoutInCell="1" allowOverlap="1" wp14:anchorId="1F455438" wp14:editId="7D584FB0">
                <wp:simplePos x="0" y="0"/>
                <wp:positionH relativeFrom="column">
                  <wp:posOffset>1897661</wp:posOffset>
                </wp:positionH>
                <wp:positionV relativeFrom="paragraph">
                  <wp:posOffset>227809</wp:posOffset>
                </wp:positionV>
                <wp:extent cx="2076450" cy="1990725"/>
                <wp:effectExtent l="19050" t="19050" r="38100" b="47625"/>
                <wp:wrapSquare wrapText="bothSides"/>
                <wp:docPr id="18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990725"/>
                        </a:xfrm>
                        <a:prstGeom prst="rect">
                          <a:avLst/>
                        </a:prstGeom>
                        <a:solidFill>
                          <a:srgbClr val="FFFFFF"/>
                        </a:solidFill>
                        <a:ln w="57150" cmpd="thickThin">
                          <a:solidFill>
                            <a:schemeClr val="accent3">
                              <a:lumMod val="50000"/>
                              <a:lumOff val="0"/>
                            </a:schemeClr>
                          </a:solidFill>
                          <a:miter lim="800000"/>
                          <a:headEnd/>
                          <a:tailEnd/>
                        </a:ln>
                      </wps:spPr>
                      <wps:txbx>
                        <w:txbxContent>
                          <w:p w14:paraId="115851CA" w14:textId="603A7149" w:rsidR="00EF39BA" w:rsidRDefault="00EF39BA" w:rsidP="00956C85">
                            <w:pPr>
                              <w:rPr>
                                <w:sz w:val="52"/>
                              </w:rPr>
                            </w:pPr>
                            <w:bookmarkStart w:id="0" w:name="_Toc388540603"/>
                            <w:r w:rsidRPr="00C94624">
                              <w:rPr>
                                <w:rFonts w:ascii="Britannic Bold" w:hAnsi="Britannic Bold"/>
                                <w:color w:val="4F6228" w:themeColor="accent3" w:themeShade="80"/>
                                <w:sz w:val="56"/>
                              </w:rPr>
                              <w:t>C</w:t>
                            </w:r>
                            <w:bookmarkEnd w:id="0"/>
                            <w:r w:rsidR="002F59D1">
                              <w:rPr>
                                <w:sz w:val="52"/>
                              </w:rPr>
                              <w:t>IV 201</w:t>
                            </w:r>
                          </w:p>
                          <w:p w14:paraId="3D18EB11" w14:textId="20805D30" w:rsidR="002F59D1" w:rsidRPr="00956C85" w:rsidRDefault="002F59D1" w:rsidP="00956C85">
                            <w:pPr>
                              <w:rPr>
                                <w:sz w:val="52"/>
                              </w:rPr>
                            </w:pPr>
                            <w:r>
                              <w:rPr>
                                <w:sz w:val="52"/>
                              </w:rPr>
                              <w:t>Camp Safety Procedures and Rules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455438" id="Rectangle 163" o:spid="_x0000_s1026" style="position:absolute;left:0;text-align:left;margin-left:149.4pt;margin-top:17.95pt;width:163.5pt;height:156.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" strokecolor="#4e6128 [1606]" strokeweight="4.5pt">
                <v:stroke linestyle="thickThin"/>
                <v:textbox>
                  <w:txbxContent>
                    <w:p w14:paraId="115851CA" w14:textId="603A7149" w:rsidR="00EF39BA" w:rsidRDefault="00EF39BA" w:rsidP="00956C85">
                      <w:pPr>
                        <w:rPr>
                          <w:sz w:val="52"/>
                        </w:rPr>
                      </w:pPr>
                      <w:bookmarkStart w:id="1" w:name="_Toc388540603"/>
                      <w:r w:rsidRPr="00C94624">
                        <w:rPr>
                          <w:rFonts w:ascii="Britannic Bold" w:hAnsi="Britannic Bold"/>
                          <w:color w:val="4F6228" w:themeColor="accent3" w:themeShade="80"/>
                          <w:sz w:val="56"/>
                        </w:rPr>
                        <w:t>C</w:t>
                      </w:r>
                      <w:bookmarkEnd w:id="1"/>
                      <w:r w:rsidR="002F59D1">
                        <w:rPr>
                          <w:sz w:val="52"/>
                        </w:rPr>
                        <w:t>IV 201</w:t>
                      </w:r>
                    </w:p>
                    <w:p w14:paraId="3D18EB11" w14:textId="20805D30" w:rsidR="002F59D1" w:rsidRPr="00956C85" w:rsidRDefault="002F59D1" w:rsidP="00956C85">
                      <w:pPr>
                        <w:rPr>
                          <w:sz w:val="52"/>
                        </w:rPr>
                      </w:pPr>
                      <w:r>
                        <w:rPr>
                          <w:sz w:val="52"/>
                        </w:rPr>
                        <w:t>Camp Safety Procedures and Rules</w:t>
                      </w:r>
                    </w:p>
                  </w:txbxContent>
                </v:textbox>
                <w10:wrap type="square"/>
              </v:rect>
            </w:pict>
          </mc:Fallback>
        </mc:AlternateContent>
      </w:r>
    </w:p>
    <w:p w14:paraId="58FAFD52" w14:textId="6D0BF723" w:rsidR="00D94446" w:rsidRDefault="00D94446" w:rsidP="003A0111"/>
    <w:p w14:paraId="2FD51DCA" w14:textId="77777777" w:rsidR="00D94446" w:rsidRDefault="00D94446" w:rsidP="003A0111"/>
    <w:p w14:paraId="1DE4908C" w14:textId="77777777" w:rsidR="00D94446" w:rsidRDefault="00D94446" w:rsidP="003A0111"/>
    <w:p w14:paraId="648A0D3E" w14:textId="1ED1790F" w:rsidR="00C64E18" w:rsidRPr="001F725B" w:rsidRDefault="00C64E18" w:rsidP="003A0111"/>
    <w:p w14:paraId="1F2B012E" w14:textId="77777777" w:rsidR="003A0111" w:rsidRDefault="003A0111" w:rsidP="003A0111">
      <w:pPr>
        <w:rPr>
          <w:rFonts w:cs="Arial"/>
          <w:b/>
          <w:sz w:val="32"/>
          <w:szCs w:val="32"/>
        </w:rPr>
      </w:pPr>
    </w:p>
    <w:p w14:paraId="4FD90CA3" w14:textId="77777777" w:rsidR="003A0111" w:rsidRDefault="003A0111" w:rsidP="003A0111">
      <w:pPr>
        <w:rPr>
          <w:rFonts w:cs="Arial"/>
          <w:b/>
          <w:sz w:val="32"/>
          <w:szCs w:val="32"/>
        </w:rPr>
      </w:pPr>
    </w:p>
    <w:p w14:paraId="54C6BBA1" w14:textId="77777777" w:rsidR="003A0111" w:rsidRDefault="003A0111" w:rsidP="003A0111">
      <w:pPr>
        <w:rPr>
          <w:rFonts w:cs="Arial"/>
          <w:b/>
          <w:sz w:val="32"/>
          <w:szCs w:val="32"/>
        </w:rPr>
      </w:pPr>
    </w:p>
    <w:p w14:paraId="6718F756" w14:textId="77777777" w:rsidR="003A0111" w:rsidRDefault="003A0111" w:rsidP="003A0111">
      <w:pPr>
        <w:rPr>
          <w:rFonts w:cs="Arial"/>
          <w:b/>
          <w:sz w:val="32"/>
          <w:szCs w:val="32"/>
        </w:rPr>
      </w:pPr>
    </w:p>
    <w:p w14:paraId="43D59501" w14:textId="77777777" w:rsidR="003A0111" w:rsidRDefault="003A0111" w:rsidP="003A0111">
      <w:pPr>
        <w:rPr>
          <w:rFonts w:cs="Arial"/>
          <w:b/>
          <w:sz w:val="32"/>
          <w:szCs w:val="32"/>
        </w:rPr>
      </w:pPr>
    </w:p>
    <w:p w14:paraId="79EBB817" w14:textId="5F4EC815" w:rsidR="001F725B" w:rsidRDefault="008A5311" w:rsidP="00165042">
      <w:pPr>
        <w:rPr>
          <w:rFonts w:cs="Arial"/>
          <w:b/>
          <w:sz w:val="32"/>
          <w:szCs w:val="32"/>
        </w:rPr>
      </w:pPr>
      <w:r>
        <w:rPr>
          <w:rFonts w:cs="Arial"/>
          <w:b/>
          <w:noProof/>
          <w:sz w:val="96"/>
          <w:szCs w:val="96"/>
          <w:lang w:val="en-CA" w:eastAsia="en-CA"/>
        </w:rPr>
        <mc:AlternateContent>
          <mc:Choice Requires="wps">
            <w:drawing>
              <wp:anchor distT="4294967294" distB="4294967294" distL="114300" distR="114300" simplePos="0" relativeHeight="251658240" behindDoc="0" locked="0" layoutInCell="1" allowOverlap="1" wp14:anchorId="7BD7F747" wp14:editId="38548F41">
                <wp:simplePos x="0" y="0"/>
                <wp:positionH relativeFrom="margin">
                  <wp:align>left</wp:align>
                </wp:positionH>
                <wp:positionV relativeFrom="paragraph">
                  <wp:posOffset>32385</wp:posOffset>
                </wp:positionV>
                <wp:extent cx="5943600" cy="0"/>
                <wp:effectExtent l="0" t="19050" r="19050" b="19050"/>
                <wp:wrapTight wrapText="bothSides">
                  <wp:wrapPolygon edited="0">
                    <wp:start x="0" y="-1"/>
                    <wp:lineTo x="0" y="-1"/>
                    <wp:lineTo x="21600" y="-1"/>
                    <wp:lineTo x="21600" y="-1"/>
                    <wp:lineTo x="0" y="-1"/>
                  </wp:wrapPolygon>
                </wp:wrapTight>
                <wp:docPr id="18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E5DDF0" id="Line 2" o:spid="_x0000_s1026" style="position:absolute;z-index:25165824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qZEgIAACs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" strokeweight="3pt">
                <w10:wrap type="tight" anchorx="margin"/>
              </v:line>
            </w:pict>
          </mc:Fallback>
        </mc:AlternateContent>
      </w:r>
    </w:p>
    <w:p w14:paraId="63024802" w14:textId="77777777" w:rsidR="001F725B" w:rsidRDefault="001F725B" w:rsidP="00764EE0">
      <w:pPr>
        <w:jc w:val="center"/>
        <w:rPr>
          <w:rFonts w:cs="Arial"/>
          <w:b/>
          <w:sz w:val="32"/>
          <w:szCs w:val="32"/>
        </w:rPr>
      </w:pPr>
    </w:p>
    <w:p w14:paraId="69916617" w14:textId="184B8CE2" w:rsidR="001F725B" w:rsidRPr="00974E76" w:rsidRDefault="003A0111" w:rsidP="00956C85">
      <w:pPr>
        <w:jc w:val="center"/>
        <w:rPr>
          <w:rFonts w:ascii="Arial Black" w:hAnsi="Arial Black"/>
          <w:sz w:val="56"/>
        </w:rPr>
      </w:pPr>
      <w:r w:rsidRPr="00974E76">
        <w:rPr>
          <w:rFonts w:ascii="Arial Black" w:hAnsi="Arial Black"/>
          <w:sz w:val="56"/>
        </w:rPr>
        <w:t>C</w:t>
      </w:r>
      <w:r w:rsidR="00EF39BA">
        <w:rPr>
          <w:rFonts w:ascii="Arial Black" w:hAnsi="Arial Black"/>
          <w:sz w:val="56"/>
        </w:rPr>
        <w:t>IV201</w:t>
      </w:r>
      <w:r w:rsidRPr="00974E76">
        <w:rPr>
          <w:rFonts w:ascii="Arial Black" w:hAnsi="Arial Black"/>
          <w:sz w:val="56"/>
        </w:rPr>
        <w:t xml:space="preserve"> </w:t>
      </w:r>
      <w:r w:rsidR="00C556AD">
        <w:rPr>
          <w:rFonts w:ascii="Arial Black" w:hAnsi="Arial Black"/>
          <w:sz w:val="56"/>
        </w:rPr>
        <w:t>Introduction to Civil Engineering</w:t>
      </w:r>
    </w:p>
    <w:p w14:paraId="3764A2D8" w14:textId="37DD759D" w:rsidR="00EA2D72" w:rsidRDefault="00165042" w:rsidP="00956C85">
      <w:pPr>
        <w:jc w:val="center"/>
        <w:rPr>
          <w:rFonts w:ascii="Arial Black" w:hAnsi="Arial Black"/>
          <w:sz w:val="56"/>
        </w:rPr>
      </w:pPr>
      <w:r>
        <w:rPr>
          <w:rFonts w:ascii="Arial Black" w:hAnsi="Arial Black"/>
          <w:sz w:val="56"/>
        </w:rPr>
        <w:t xml:space="preserve">Safety </w:t>
      </w:r>
      <w:r w:rsidR="00EA2D72">
        <w:rPr>
          <w:rFonts w:ascii="Arial Black" w:hAnsi="Arial Black"/>
          <w:sz w:val="56"/>
        </w:rPr>
        <w:t>Procedure</w:t>
      </w:r>
      <w:bookmarkStart w:id="1" w:name="_GoBack"/>
      <w:bookmarkEnd w:id="1"/>
      <w:r w:rsidR="00EA2D72">
        <w:rPr>
          <w:rFonts w:ascii="Arial Black" w:hAnsi="Arial Black"/>
          <w:sz w:val="56"/>
        </w:rPr>
        <w:t xml:space="preserve">s </w:t>
      </w:r>
      <w:r w:rsidR="002F59D1">
        <w:rPr>
          <w:rFonts w:ascii="Arial Black" w:hAnsi="Arial Black"/>
          <w:sz w:val="56"/>
        </w:rPr>
        <w:t>and Rules</w:t>
      </w:r>
    </w:p>
    <w:p w14:paraId="04826C1B" w14:textId="77777777" w:rsidR="001F725B" w:rsidRDefault="001F725B" w:rsidP="00956C85">
      <w:pPr>
        <w:jc w:val="center"/>
        <w:rPr>
          <w:rFonts w:cs="Arial"/>
          <w:b/>
          <w:sz w:val="32"/>
          <w:szCs w:val="32"/>
        </w:rPr>
      </w:pPr>
    </w:p>
    <w:p w14:paraId="1A79F3F2" w14:textId="54C8FB47" w:rsidR="00ED241E" w:rsidRDefault="00ED241E" w:rsidP="00956C85">
      <w:pPr>
        <w:jc w:val="center"/>
        <w:rPr>
          <w:rFonts w:cs="Arial"/>
          <w:b/>
          <w:sz w:val="32"/>
          <w:szCs w:val="32"/>
        </w:rPr>
      </w:pPr>
      <w:r>
        <w:rPr>
          <w:rFonts w:cs="Arial"/>
          <w:b/>
          <w:sz w:val="32"/>
          <w:szCs w:val="32"/>
        </w:rPr>
        <w:t>201</w:t>
      </w:r>
      <w:r w:rsidR="0028508B">
        <w:rPr>
          <w:rFonts w:cs="Arial"/>
          <w:b/>
          <w:sz w:val="32"/>
          <w:szCs w:val="32"/>
        </w:rPr>
        <w:t>9</w:t>
      </w:r>
    </w:p>
    <w:p w14:paraId="53903DDD" w14:textId="77777777" w:rsidR="001F725B" w:rsidRDefault="001F725B" w:rsidP="00764EE0">
      <w:pPr>
        <w:jc w:val="center"/>
        <w:rPr>
          <w:rFonts w:cs="Arial"/>
          <w:b/>
          <w:sz w:val="32"/>
          <w:szCs w:val="32"/>
        </w:rPr>
      </w:pPr>
    </w:p>
    <w:p w14:paraId="6CD47827" w14:textId="77777777" w:rsidR="003A0111" w:rsidRDefault="003A0111" w:rsidP="00C94624">
      <w:pPr>
        <w:jc w:val="center"/>
      </w:pPr>
    </w:p>
    <w:p w14:paraId="015F6F2C" w14:textId="77777777" w:rsidR="003A0111" w:rsidRDefault="003A0111" w:rsidP="00EC5A8A"/>
    <w:p w14:paraId="45388EE0" w14:textId="77777777" w:rsidR="003A0111" w:rsidRDefault="003A0111" w:rsidP="00EC5A8A"/>
    <w:p w14:paraId="2F558AC9" w14:textId="77777777" w:rsidR="00C4016A" w:rsidRDefault="00CB3073" w:rsidP="00C4016A">
      <w:pPr>
        <w:pStyle w:val="Style1"/>
      </w:pPr>
      <w:bookmarkStart w:id="2" w:name="_Toc14013094"/>
      <w:r>
        <w:rPr>
          <w:noProof/>
          <w:lang w:val="en-CA" w:eastAsia="en-CA"/>
        </w:rPr>
        <w:drawing>
          <wp:anchor distT="0" distB="0" distL="114300" distR="114300" simplePos="0" relativeHeight="251863040" behindDoc="1" locked="0" layoutInCell="1" allowOverlap="1" wp14:anchorId="74122F79" wp14:editId="1F08757A">
            <wp:simplePos x="0" y="0"/>
            <wp:positionH relativeFrom="margin">
              <wp:posOffset>0</wp:posOffset>
            </wp:positionH>
            <wp:positionV relativeFrom="paragraph">
              <wp:posOffset>0</wp:posOffset>
            </wp:positionV>
            <wp:extent cx="3869791" cy="1238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vMin UT Signature RGB P65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9791" cy="1238250"/>
                    </a:xfrm>
                    <a:prstGeom prst="rect">
                      <a:avLst/>
                    </a:prstGeom>
                  </pic:spPr>
                </pic:pic>
              </a:graphicData>
            </a:graphic>
            <wp14:sizeRelH relativeFrom="page">
              <wp14:pctWidth>0</wp14:pctWidth>
            </wp14:sizeRelH>
            <wp14:sizeRelV relativeFrom="page">
              <wp14:pctHeight>0</wp14:pctHeight>
            </wp14:sizeRelV>
          </wp:anchor>
        </w:drawing>
      </w:r>
      <w:r w:rsidR="00C94624">
        <w:br w:type="page"/>
      </w:r>
      <w:bookmarkStart w:id="3" w:name="EmergencyPrimary"/>
      <w:bookmarkEnd w:id="3"/>
      <w:r w:rsidR="00C4016A">
        <w:lastRenderedPageBreak/>
        <w:t>In Case of Emergency</w:t>
      </w:r>
      <w:bookmarkEnd w:id="2"/>
    </w:p>
    <w:p w14:paraId="636209C3" w14:textId="77777777" w:rsidR="00C4016A" w:rsidRDefault="00C4016A" w:rsidP="00C4016A"/>
    <w:p w14:paraId="5B06528F" w14:textId="374EC180" w:rsidR="00C4016A" w:rsidRDefault="00C4016A" w:rsidP="00C4016A">
      <w:pPr>
        <w:rPr>
          <w:rFonts w:ascii="Calibri-Bold" w:hAnsi="Calibri-Bold" w:cs="Calibri-Bold"/>
          <w:b/>
          <w:bCs/>
          <w:sz w:val="40"/>
          <w:szCs w:val="40"/>
        </w:rPr>
      </w:pPr>
      <w:r>
        <w:t>Call 911 for all emergencies (fire, medical, police) from a land line (preferably) or a mobile phone</w:t>
      </w:r>
    </w:p>
    <w:p w14:paraId="78DBEC9C" w14:textId="77777777" w:rsidR="00C4016A" w:rsidRDefault="00C4016A" w:rsidP="00C4016A">
      <w:pPr>
        <w:rPr>
          <w:lang w:val="en-CA"/>
        </w:rPr>
      </w:pPr>
    </w:p>
    <w:p w14:paraId="2B3636E6" w14:textId="4D20A80E" w:rsidR="00C4016A" w:rsidRPr="00C92882" w:rsidRDefault="00C4016A" w:rsidP="00C4016A">
      <w:pPr>
        <w:rPr>
          <w:lang w:val="en-CA"/>
        </w:rPr>
      </w:pPr>
      <w:r w:rsidRPr="00C92882">
        <w:rPr>
          <w:lang w:val="en-CA"/>
        </w:rPr>
        <w:t>The Emergency Assembly Area is the parking lot next to the kitchen.</w:t>
      </w:r>
    </w:p>
    <w:p w14:paraId="59E4E068" w14:textId="77777777" w:rsidR="00C4016A" w:rsidRPr="00C92882" w:rsidRDefault="00C4016A" w:rsidP="00C4016A">
      <w:pPr>
        <w:rPr>
          <w:lang w:val="en-CA"/>
        </w:rPr>
      </w:pPr>
      <w:r w:rsidRPr="00C92882">
        <w:rPr>
          <w:lang w:val="en-CA"/>
        </w:rPr>
        <w:t>In case of emergency, the siren will sound three times.</w:t>
      </w:r>
    </w:p>
    <w:p w14:paraId="3C81E13B" w14:textId="77777777" w:rsidR="00C4016A" w:rsidRPr="00C92882" w:rsidRDefault="00C4016A" w:rsidP="00C4016A">
      <w:pPr>
        <w:rPr>
          <w:lang w:val="en-CA"/>
        </w:rPr>
      </w:pPr>
      <w:r w:rsidRPr="00C92882">
        <w:rPr>
          <w:lang w:val="en-CA"/>
        </w:rPr>
        <w:t xml:space="preserve">As soon as you hear it, alert </w:t>
      </w:r>
      <w:r>
        <w:rPr>
          <w:lang w:val="en-CA"/>
        </w:rPr>
        <w:t>all</w:t>
      </w:r>
      <w:r w:rsidRPr="00C92882">
        <w:rPr>
          <w:lang w:val="en-CA"/>
        </w:rPr>
        <w:t xml:space="preserve"> classmates around you.</w:t>
      </w:r>
    </w:p>
    <w:p w14:paraId="5DAA5A0A" w14:textId="77777777" w:rsidR="00C4016A" w:rsidRPr="00C92882" w:rsidRDefault="00C4016A" w:rsidP="00C4016A">
      <w:pPr>
        <w:rPr>
          <w:lang w:val="en-CA"/>
        </w:rPr>
      </w:pPr>
      <w:r w:rsidRPr="00C92882">
        <w:rPr>
          <w:lang w:val="en-CA"/>
        </w:rPr>
        <w:t xml:space="preserve">Walk </w:t>
      </w:r>
      <w:r w:rsidRPr="00C92882">
        <w:rPr>
          <w:u w:val="single"/>
          <w:lang w:val="en-CA"/>
        </w:rPr>
        <w:t>immediately</w:t>
      </w:r>
      <w:r w:rsidRPr="00C92882">
        <w:rPr>
          <w:lang w:val="en-CA"/>
        </w:rPr>
        <w:t xml:space="preserve"> to the Emergency Assembly Area. Stay calm.</w:t>
      </w:r>
    </w:p>
    <w:p w14:paraId="6B4D2804" w14:textId="77777777" w:rsidR="00C4016A" w:rsidRPr="00C92882" w:rsidRDefault="00C4016A" w:rsidP="00C4016A">
      <w:pPr>
        <w:rPr>
          <w:lang w:val="en-CA"/>
        </w:rPr>
      </w:pPr>
      <w:r w:rsidRPr="00C92882">
        <w:rPr>
          <w:lang w:val="en-CA"/>
        </w:rPr>
        <w:t>Wait there until you are told it is safe to go back to your activities.</w:t>
      </w:r>
    </w:p>
    <w:p w14:paraId="0A05215C" w14:textId="77777777" w:rsidR="00C4016A" w:rsidRDefault="00C4016A" w:rsidP="00C4016A">
      <w:pPr>
        <w:rPr>
          <w:lang w:val="en-CA"/>
        </w:rPr>
      </w:pPr>
    </w:p>
    <w:p w14:paraId="28F63A17" w14:textId="2E28785F" w:rsidR="00C4016A" w:rsidRPr="00C92882" w:rsidRDefault="00C4016A" w:rsidP="00C4016A">
      <w:r>
        <w:rPr>
          <w:noProof/>
          <w:color w:val="0000FF"/>
          <w:lang w:val="en-CA" w:eastAsia="en-CA"/>
        </w:rPr>
        <w:drawing>
          <wp:anchor distT="0" distB="0" distL="114300" distR="114300" simplePos="0" relativeHeight="251915264" behindDoc="0" locked="0" layoutInCell="1" allowOverlap="1" wp14:anchorId="00331174" wp14:editId="228F7A07">
            <wp:simplePos x="0" y="0"/>
            <wp:positionH relativeFrom="margin">
              <wp:posOffset>-65295</wp:posOffset>
            </wp:positionH>
            <wp:positionV relativeFrom="paragraph">
              <wp:posOffset>234232</wp:posOffset>
            </wp:positionV>
            <wp:extent cx="504825" cy="504825"/>
            <wp:effectExtent l="0" t="0" r="9525" b="9525"/>
            <wp:wrapSquare wrapText="bothSides"/>
            <wp:docPr id="165" name="Picture 1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p>
    <w:p w14:paraId="091F4CF8" w14:textId="6487E7BA" w:rsidR="00C4016A" w:rsidRPr="00C92882" w:rsidRDefault="00C4016A" w:rsidP="00C4016A">
      <w:pPr>
        <w:rPr>
          <w:lang w:val="en-CA"/>
        </w:rPr>
      </w:pPr>
      <w:r w:rsidRPr="00C92882">
        <w:rPr>
          <w:lang w:val="en-CA"/>
        </w:rPr>
        <w:t>1129 UofT Survey Camp Drive, which is off</w:t>
      </w:r>
      <w:r w:rsidRPr="00C92882">
        <w:t xml:space="preserve"> Deep Bay Road (County Road 2) 5.1km south of HHHS Hospital in Minden, </w:t>
      </w:r>
      <w:r w:rsidRPr="00C92882">
        <w:rPr>
          <w:lang w:val="en-CA"/>
        </w:rPr>
        <w:t>Haliburton County</w:t>
      </w:r>
    </w:p>
    <w:p w14:paraId="597DC193" w14:textId="563E4685" w:rsidR="00C4016A" w:rsidRPr="00C92882" w:rsidRDefault="00C4016A" w:rsidP="00C4016A">
      <w:pPr>
        <w:rPr>
          <w:lang w:val="en-CA"/>
        </w:rPr>
      </w:pPr>
      <w:r w:rsidRPr="00C92882">
        <w:rPr>
          <w:lang w:val="en-CA"/>
        </w:rPr>
        <w:t xml:space="preserve">Latitude / Longitude: </w:t>
      </w:r>
      <w:r w:rsidRPr="00CA7609">
        <w:rPr>
          <w:sz w:val="22"/>
          <w:lang w:val="en-CA"/>
        </w:rPr>
        <w:t>N</w:t>
      </w:r>
      <w:r w:rsidRPr="00C92882">
        <w:rPr>
          <w:lang w:val="en-CA"/>
        </w:rPr>
        <w:t xml:space="preserve">44.8872695 </w:t>
      </w:r>
      <w:r w:rsidR="00CA7609">
        <w:rPr>
          <w:lang w:val="en-CA"/>
        </w:rPr>
        <w:t xml:space="preserve"> </w:t>
      </w:r>
      <w:r w:rsidRPr="00CA7609">
        <w:rPr>
          <w:sz w:val="22"/>
          <w:lang w:val="en-CA"/>
        </w:rPr>
        <w:t>W</w:t>
      </w:r>
      <w:r w:rsidRPr="00C92882">
        <w:rPr>
          <w:lang w:val="en-CA"/>
        </w:rPr>
        <w:t xml:space="preserve">78.7647302 </w:t>
      </w:r>
      <w:r>
        <w:rPr>
          <w:lang w:val="en-CA"/>
        </w:rPr>
        <w:t xml:space="preserve">  </w:t>
      </w:r>
      <w:r w:rsidRPr="00C92882">
        <w:rPr>
          <w:lang w:val="en-CA"/>
        </w:rPr>
        <w:t>(</w:t>
      </w:r>
      <w:proofErr w:type="spellStart"/>
      <w:r w:rsidRPr="00C92882">
        <w:rPr>
          <w:lang w:val="en-CA"/>
        </w:rPr>
        <w:t>dms</w:t>
      </w:r>
      <w:proofErr w:type="spellEnd"/>
      <w:r w:rsidRPr="00C92882">
        <w:rPr>
          <w:lang w:val="en-CA"/>
        </w:rPr>
        <w:t xml:space="preserve">: </w:t>
      </w:r>
      <w:r w:rsidRPr="00CA7609">
        <w:rPr>
          <w:sz w:val="22"/>
          <w:lang w:val="en-CA"/>
        </w:rPr>
        <w:t>N</w:t>
      </w:r>
      <w:r w:rsidRPr="00C92882">
        <w:rPr>
          <w:lang w:val="en-CA"/>
        </w:rPr>
        <w:t>44</w:t>
      </w:r>
      <w:r w:rsidRPr="00C92882">
        <w:rPr>
          <w:lang w:val="en-CA"/>
        </w:rPr>
        <w:sym w:font="Symbol" w:char="F0B0"/>
      </w:r>
      <w:r w:rsidRPr="00C92882">
        <w:rPr>
          <w:lang w:val="en-CA"/>
        </w:rPr>
        <w:t xml:space="preserve"> 53’ 14” </w:t>
      </w:r>
      <w:r w:rsidR="00CA7609">
        <w:rPr>
          <w:lang w:val="en-CA"/>
        </w:rPr>
        <w:t xml:space="preserve"> </w:t>
      </w:r>
      <w:r w:rsidRPr="00CA7609">
        <w:rPr>
          <w:sz w:val="22"/>
          <w:lang w:val="en-CA"/>
        </w:rPr>
        <w:t>W</w:t>
      </w:r>
      <w:r w:rsidRPr="00C92882">
        <w:rPr>
          <w:lang w:val="en-CA"/>
        </w:rPr>
        <w:t>78</w:t>
      </w:r>
      <w:r w:rsidRPr="00C92882">
        <w:rPr>
          <w:lang w:val="en-CA"/>
        </w:rPr>
        <w:sym w:font="Symbol" w:char="F0B0"/>
      </w:r>
      <w:r w:rsidRPr="00C92882">
        <w:rPr>
          <w:lang w:val="en-CA"/>
        </w:rPr>
        <w:t xml:space="preserve"> 45’ 53”)</w:t>
      </w:r>
    </w:p>
    <w:p w14:paraId="48781060" w14:textId="7D33D094" w:rsidR="00C4016A" w:rsidRPr="00C92882" w:rsidRDefault="00C4016A" w:rsidP="00C4016A">
      <w:pPr>
        <w:rPr>
          <w:lang w:val="en-CA"/>
        </w:rPr>
      </w:pPr>
      <w:r w:rsidRPr="00C92882">
        <w:rPr>
          <w:lang w:val="en-CA"/>
        </w:rPr>
        <w:t>Camp landline phones</w:t>
      </w:r>
    </w:p>
    <w:p w14:paraId="411902E6" w14:textId="499D969F" w:rsidR="00C4016A" w:rsidRPr="00C92882" w:rsidRDefault="00C4016A" w:rsidP="00C4016A">
      <w:pPr>
        <w:rPr>
          <w:lang w:val="en-CA"/>
        </w:rPr>
      </w:pPr>
      <w:r w:rsidRPr="00C92882">
        <w:rPr>
          <w:lang w:val="en-CA"/>
        </w:rPr>
        <w:t>Kitchen:  705-286-1831</w:t>
      </w:r>
    </w:p>
    <w:p w14:paraId="77910B17" w14:textId="65371CEC" w:rsidR="00C4016A" w:rsidRDefault="00C4016A" w:rsidP="00C4016A">
      <w:pPr>
        <w:rPr>
          <w:lang w:val="en-CA"/>
        </w:rPr>
      </w:pPr>
      <w:r w:rsidRPr="00FC1563">
        <w:rPr>
          <w:lang w:val="en-CA"/>
        </w:rPr>
        <w:t>Staff House:</w:t>
      </w:r>
      <w:r w:rsidR="00FC1563" w:rsidRPr="00FC1563">
        <w:rPr>
          <w:lang w:val="en-CA"/>
        </w:rPr>
        <w:t xml:space="preserve"> 705-286-1831</w:t>
      </w:r>
    </w:p>
    <w:p w14:paraId="126373E2" w14:textId="41A0EF66" w:rsidR="00C4016A" w:rsidRPr="00C92882" w:rsidRDefault="00C4016A" w:rsidP="00C4016A">
      <w:pPr>
        <w:rPr>
          <w:lang w:val="en-CA"/>
        </w:rPr>
      </w:pPr>
    </w:p>
    <w:p w14:paraId="0C6168C4" w14:textId="560CF644" w:rsidR="00C4016A" w:rsidRDefault="00C4016A" w:rsidP="00C4016A">
      <w:pPr>
        <w:rPr>
          <w:lang w:val="en-CA"/>
        </w:rPr>
      </w:pPr>
      <w:r>
        <w:rPr>
          <w:rFonts w:ascii="Arial" w:hAnsi="Arial" w:cs="Arial"/>
          <w:noProof/>
          <w:color w:val="0000FF"/>
          <w:sz w:val="27"/>
          <w:szCs w:val="27"/>
          <w:lang w:val="en-CA" w:eastAsia="en-CA"/>
        </w:rPr>
        <w:drawing>
          <wp:anchor distT="0" distB="0" distL="114300" distR="114300" simplePos="0" relativeHeight="251916288" behindDoc="0" locked="0" layoutInCell="1" allowOverlap="1" wp14:anchorId="3D5CE609" wp14:editId="75491490">
            <wp:simplePos x="0" y="0"/>
            <wp:positionH relativeFrom="margin">
              <wp:align>left</wp:align>
            </wp:positionH>
            <wp:positionV relativeFrom="paragraph">
              <wp:posOffset>232797</wp:posOffset>
            </wp:positionV>
            <wp:extent cx="447675" cy="447675"/>
            <wp:effectExtent l="0" t="0" r="9525" b="9525"/>
            <wp:wrapSquare wrapText="bothSides"/>
            <wp:docPr id="166" name="Picture 16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CA"/>
        </w:rPr>
        <w:t>When calling 911, be prepared to answer these questions about the nature of the emergency:</w:t>
      </w:r>
    </w:p>
    <w:p w14:paraId="0FFCDB82" w14:textId="3B164268" w:rsidR="00C4016A" w:rsidRPr="00C4016A" w:rsidRDefault="00C4016A" w:rsidP="00BC490D">
      <w:pPr>
        <w:pStyle w:val="ListParagraph"/>
        <w:numPr>
          <w:ilvl w:val="0"/>
          <w:numId w:val="50"/>
        </w:numPr>
        <w:rPr>
          <w:lang w:val="en-CA"/>
        </w:rPr>
      </w:pPr>
      <w:r w:rsidRPr="00C4016A">
        <w:rPr>
          <w:lang w:val="en-CA"/>
        </w:rPr>
        <w:t xml:space="preserve">What is the emergency (injury, fire, </w:t>
      </w:r>
      <w:proofErr w:type="gramStart"/>
      <w:r w:rsidRPr="00C4016A">
        <w:rPr>
          <w:lang w:val="en-CA"/>
        </w:rPr>
        <w:t>other)</w:t>
      </w:r>
      <w:proofErr w:type="gramEnd"/>
    </w:p>
    <w:p w14:paraId="727DB575" w14:textId="40DDF6C1" w:rsidR="00C4016A" w:rsidRPr="00C4016A" w:rsidRDefault="00C4016A" w:rsidP="00BC490D">
      <w:pPr>
        <w:pStyle w:val="ListParagraph"/>
        <w:numPr>
          <w:ilvl w:val="0"/>
          <w:numId w:val="50"/>
        </w:numPr>
        <w:rPr>
          <w:lang w:val="en-CA"/>
        </w:rPr>
      </w:pPr>
      <w:r w:rsidRPr="00C4016A">
        <w:rPr>
          <w:lang w:val="en-CA"/>
        </w:rPr>
        <w:t>Where we are (location information)</w:t>
      </w:r>
    </w:p>
    <w:p w14:paraId="5BA74249" w14:textId="3710D0E9" w:rsidR="00C4016A" w:rsidRPr="00C4016A" w:rsidRDefault="00C4016A" w:rsidP="00BC490D">
      <w:pPr>
        <w:pStyle w:val="ListParagraph"/>
        <w:numPr>
          <w:ilvl w:val="0"/>
          <w:numId w:val="50"/>
        </w:numPr>
        <w:rPr>
          <w:lang w:val="en-CA"/>
        </w:rPr>
      </w:pPr>
      <w:r w:rsidRPr="00C4016A">
        <w:rPr>
          <w:lang w:val="en-CA"/>
        </w:rPr>
        <w:t>Who is involved</w:t>
      </w:r>
    </w:p>
    <w:p w14:paraId="3AA6E33B" w14:textId="2FE5877D" w:rsidR="00C4016A" w:rsidRPr="00C4016A" w:rsidRDefault="00C4016A" w:rsidP="00BC490D">
      <w:pPr>
        <w:pStyle w:val="ListParagraph"/>
        <w:numPr>
          <w:ilvl w:val="0"/>
          <w:numId w:val="50"/>
        </w:numPr>
        <w:rPr>
          <w:lang w:val="en-CA"/>
        </w:rPr>
      </w:pPr>
      <w:r w:rsidRPr="00C4016A">
        <w:rPr>
          <w:lang w:val="en-CA"/>
        </w:rPr>
        <w:t>What happened</w:t>
      </w:r>
    </w:p>
    <w:p w14:paraId="2F6819D0" w14:textId="6A0BDECC" w:rsidR="00C4016A" w:rsidRPr="00C4016A" w:rsidRDefault="00C4016A" w:rsidP="00BC490D">
      <w:pPr>
        <w:pStyle w:val="ListParagraph"/>
        <w:numPr>
          <w:ilvl w:val="0"/>
          <w:numId w:val="50"/>
        </w:numPr>
        <w:rPr>
          <w:lang w:val="en-CA"/>
        </w:rPr>
      </w:pPr>
      <w:r w:rsidRPr="00C4016A">
        <w:rPr>
          <w:lang w:val="en-CA"/>
        </w:rPr>
        <w:t>Condition of the injured person (are they alert, breathing, etc.)</w:t>
      </w:r>
    </w:p>
    <w:p w14:paraId="47B31010" w14:textId="6FB1EB00" w:rsidR="00C4016A" w:rsidRDefault="00CA7609" w:rsidP="00C4016A">
      <w:pPr>
        <w:rPr>
          <w:lang w:val="en-CA"/>
        </w:rPr>
      </w:pPr>
      <w:r>
        <w:rPr>
          <w:lang w:val="en-CA"/>
        </w:rPr>
        <w:t>Don’t be surprised if they don’t know where we are. The 911 call centre is in Lindsay (75km away). Use the location information above to explain.</w:t>
      </w:r>
    </w:p>
    <w:p w14:paraId="17914DC9" w14:textId="77777777" w:rsidR="00CA7609" w:rsidRPr="00C92882" w:rsidRDefault="00CA7609" w:rsidP="00C4016A">
      <w:pPr>
        <w:rPr>
          <w:lang w:val="en-CA"/>
        </w:rPr>
      </w:pPr>
    </w:p>
    <w:p w14:paraId="3B7C04F0" w14:textId="0F466353" w:rsidR="00C4016A" w:rsidRPr="00C92882" w:rsidRDefault="00C4016A" w:rsidP="00C4016A">
      <w:r w:rsidRPr="00C92882">
        <w:rPr>
          <w:u w:val="single"/>
        </w:rPr>
        <w:t>Hospital</w:t>
      </w:r>
      <w:r w:rsidRPr="00C92882">
        <w:t>: Haliburton Highlands Health Services Emergency Department</w:t>
      </w:r>
    </w:p>
    <w:p w14:paraId="1FD63DD6" w14:textId="188524F8" w:rsidR="00C4016A" w:rsidRDefault="00C4016A" w:rsidP="00C4016A">
      <w:pPr>
        <w:ind w:left="1134"/>
        <w:rPr>
          <w:lang w:val="en-CA"/>
        </w:rPr>
      </w:pPr>
      <w:r>
        <w:rPr>
          <w:rFonts w:ascii="Calibri-Bold" w:hAnsi="Calibri-Bold" w:cs="Calibri-Bold"/>
          <w:b/>
          <w:bCs/>
          <w:noProof/>
          <w:sz w:val="40"/>
          <w:szCs w:val="40"/>
          <w:lang w:val="en-CA" w:eastAsia="en-CA"/>
        </w:rPr>
        <w:drawing>
          <wp:anchor distT="0" distB="0" distL="114300" distR="114300" simplePos="0" relativeHeight="251914240" behindDoc="0" locked="0" layoutInCell="1" allowOverlap="1" wp14:anchorId="7A3FD841" wp14:editId="0FA6D718">
            <wp:simplePos x="0" y="0"/>
            <wp:positionH relativeFrom="margin">
              <wp:align>left</wp:align>
            </wp:positionH>
            <wp:positionV relativeFrom="paragraph">
              <wp:posOffset>39315</wp:posOffset>
            </wp:positionV>
            <wp:extent cx="428625" cy="428625"/>
            <wp:effectExtent l="0" t="0" r="9525" b="9525"/>
            <wp:wrapSquare wrapText="bothSides"/>
            <wp:docPr id="164" name="Picture 164" descr="C:\Users\Brenda\AppData\Local\Microsoft\Windows\INetCache\Content.MSO\FB4317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AppData\Local\Microsoft\Windows\INetCache\Content.MSO\FB4317D6.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882">
        <w:tab/>
        <w:t>Located at the north end of Deep Bay Road (County Road 2)</w:t>
      </w:r>
      <w:r w:rsidRPr="00C92882">
        <w:rPr>
          <w:lang w:val="en-CA"/>
        </w:rPr>
        <w:t xml:space="preserve">, </w:t>
      </w:r>
    </w:p>
    <w:p w14:paraId="790EFBA0" w14:textId="563B00CD" w:rsidR="00C4016A" w:rsidRPr="00C92882" w:rsidRDefault="00C4016A" w:rsidP="00C4016A">
      <w:pPr>
        <w:ind w:left="1134"/>
        <w:rPr>
          <w:lang w:val="en-CA"/>
        </w:rPr>
      </w:pPr>
      <w:r w:rsidRPr="00C92882">
        <w:rPr>
          <w:lang w:val="en-CA"/>
        </w:rPr>
        <w:t>5.1 km from Camp</w:t>
      </w:r>
    </w:p>
    <w:p w14:paraId="64E9C837" w14:textId="6AD217C0" w:rsidR="00C54B16" w:rsidRDefault="00C4016A" w:rsidP="00C4016A">
      <w:pPr>
        <w:ind w:left="1134"/>
        <w:rPr>
          <w:rFonts w:ascii="Calibri-Bold" w:hAnsi="Calibri-Bold" w:cs="Calibri-Bold"/>
          <w:b/>
          <w:bCs/>
          <w:sz w:val="40"/>
          <w:szCs w:val="40"/>
        </w:rPr>
      </w:pPr>
      <w:r w:rsidRPr="00C92882">
        <w:rPr>
          <w:lang w:val="en-CA"/>
        </w:rPr>
        <w:t>Telephone 705-286-2288</w:t>
      </w:r>
    </w:p>
    <w:p w14:paraId="5C963E27" w14:textId="77777777" w:rsidR="00C4016A" w:rsidRDefault="00C4016A" w:rsidP="00C4016A"/>
    <w:p w14:paraId="73632502" w14:textId="77777777" w:rsidR="00C4016A" w:rsidRDefault="00C4016A" w:rsidP="00C4016A"/>
    <w:p w14:paraId="7E029752" w14:textId="161D0C07" w:rsidR="00C4016A" w:rsidRDefault="00C4016A" w:rsidP="00C4016A">
      <w:r w:rsidRPr="00C92882">
        <w:t xml:space="preserve">Report all </w:t>
      </w:r>
      <w:r>
        <w:t>incidents</w:t>
      </w:r>
      <w:r w:rsidRPr="00C92882">
        <w:t xml:space="preserve"> immediately to the </w:t>
      </w:r>
      <w:r>
        <w:t>instructors</w:t>
      </w:r>
      <w:r w:rsidRPr="00C92882">
        <w:t>.</w:t>
      </w:r>
    </w:p>
    <w:p w14:paraId="19EC0A90" w14:textId="111A54C7" w:rsidR="008C7C78" w:rsidRDefault="008C7C78" w:rsidP="00C4016A"/>
    <w:p w14:paraId="6C229036" w14:textId="77777777" w:rsidR="00C4016A" w:rsidRDefault="00C4016A">
      <w:pPr>
        <w:spacing w:after="0"/>
        <w:jc w:val="left"/>
        <w:rPr>
          <w:rFonts w:ascii="Calibri-Bold" w:hAnsi="Calibri-Bold" w:cs="Calibri-Bold"/>
          <w:b/>
          <w:bCs/>
          <w:sz w:val="40"/>
          <w:szCs w:val="40"/>
        </w:rPr>
      </w:pPr>
      <w:r>
        <w:rPr>
          <w:rFonts w:ascii="Calibri-Bold" w:hAnsi="Calibri-Bold" w:cs="Calibri-Bold"/>
          <w:b/>
          <w:bCs/>
          <w:sz w:val="40"/>
          <w:szCs w:val="40"/>
        </w:rPr>
        <w:br w:type="page"/>
      </w:r>
    </w:p>
    <w:p w14:paraId="630D25F1" w14:textId="76960031" w:rsidR="00957848" w:rsidRPr="00FC1563" w:rsidRDefault="00957848" w:rsidP="003A0111">
      <w:pPr>
        <w:rPr>
          <w:rFonts w:ascii="Calibri-Bold" w:hAnsi="Calibri-Bold" w:cs="Calibri-Bold"/>
          <w:b/>
          <w:bCs/>
          <w:sz w:val="40"/>
          <w:szCs w:val="40"/>
        </w:rPr>
      </w:pPr>
      <w:r>
        <w:rPr>
          <w:rFonts w:ascii="Calibri-Bold" w:hAnsi="Calibri-Bold" w:cs="Calibri-Bold"/>
          <w:b/>
          <w:bCs/>
          <w:sz w:val="40"/>
          <w:szCs w:val="40"/>
        </w:rPr>
        <w:lastRenderedPageBreak/>
        <w:t>Table of Contents</w:t>
      </w:r>
    </w:p>
    <w:p w14:paraId="7495E2EB" w14:textId="3E555D17" w:rsidR="00180ABC" w:rsidRDefault="00223373">
      <w:pPr>
        <w:pStyle w:val="TOC2"/>
        <w:tabs>
          <w:tab w:val="right" w:leader="dot" w:pos="10070"/>
        </w:tabs>
        <w:rPr>
          <w:rFonts w:asciiTheme="minorHAnsi" w:hAnsiTheme="minorHAnsi"/>
          <w:noProof/>
          <w:sz w:val="22"/>
          <w:lang w:val="en-CA" w:eastAsia="en-CA"/>
        </w:rPr>
      </w:pPr>
      <w:r>
        <w:fldChar w:fldCharType="begin"/>
      </w:r>
      <w:r>
        <w:instrText xml:space="preserve"> TOC \o "1-2" \h \z \u </w:instrText>
      </w:r>
      <w:r>
        <w:fldChar w:fldCharType="separate"/>
      </w:r>
      <w:hyperlink w:anchor="_Toc14013094" w:history="1">
        <w:r w:rsidR="00180ABC" w:rsidRPr="00460147">
          <w:rPr>
            <w:rStyle w:val="Hyperlink"/>
            <w:noProof/>
          </w:rPr>
          <w:t>In Case of Emergency</w:t>
        </w:r>
        <w:r w:rsidR="00180ABC">
          <w:rPr>
            <w:noProof/>
            <w:webHidden/>
          </w:rPr>
          <w:tab/>
        </w:r>
        <w:r w:rsidR="00180ABC">
          <w:rPr>
            <w:noProof/>
            <w:webHidden/>
          </w:rPr>
          <w:fldChar w:fldCharType="begin"/>
        </w:r>
        <w:r w:rsidR="00180ABC">
          <w:rPr>
            <w:noProof/>
            <w:webHidden/>
          </w:rPr>
          <w:instrText xml:space="preserve"> PAGEREF _Toc14013094 \h </w:instrText>
        </w:r>
        <w:r w:rsidR="00180ABC">
          <w:rPr>
            <w:noProof/>
            <w:webHidden/>
          </w:rPr>
        </w:r>
        <w:r w:rsidR="00180ABC">
          <w:rPr>
            <w:noProof/>
            <w:webHidden/>
          </w:rPr>
          <w:fldChar w:fldCharType="separate"/>
        </w:r>
        <w:r w:rsidR="00C556AD">
          <w:rPr>
            <w:noProof/>
            <w:webHidden/>
          </w:rPr>
          <w:t>1</w:t>
        </w:r>
        <w:r w:rsidR="00180ABC">
          <w:rPr>
            <w:noProof/>
            <w:webHidden/>
          </w:rPr>
          <w:fldChar w:fldCharType="end"/>
        </w:r>
      </w:hyperlink>
    </w:p>
    <w:p w14:paraId="352F4210" w14:textId="494F57C8" w:rsidR="00180ABC" w:rsidRDefault="00606A73">
      <w:pPr>
        <w:pStyle w:val="TOC1"/>
        <w:rPr>
          <w:rFonts w:asciiTheme="minorHAnsi" w:hAnsiTheme="minorHAnsi"/>
          <w:noProof/>
          <w:sz w:val="22"/>
          <w:lang w:val="en-CA" w:eastAsia="en-CA"/>
        </w:rPr>
      </w:pPr>
      <w:hyperlink w:anchor="_Toc14013095" w:history="1">
        <w:r w:rsidR="00180ABC" w:rsidRPr="00460147">
          <w:rPr>
            <w:rStyle w:val="Hyperlink"/>
            <w:noProof/>
          </w:rPr>
          <w:t>1</w:t>
        </w:r>
        <w:r w:rsidR="00180ABC">
          <w:rPr>
            <w:rFonts w:asciiTheme="minorHAnsi" w:hAnsiTheme="minorHAnsi"/>
            <w:noProof/>
            <w:sz w:val="22"/>
            <w:lang w:val="en-CA" w:eastAsia="en-CA"/>
          </w:rPr>
          <w:tab/>
        </w:r>
        <w:r w:rsidR="00180ABC" w:rsidRPr="00460147">
          <w:rPr>
            <w:rStyle w:val="Hyperlink"/>
            <w:noProof/>
          </w:rPr>
          <w:t>History</w:t>
        </w:r>
        <w:r w:rsidR="00180ABC">
          <w:rPr>
            <w:noProof/>
            <w:webHidden/>
          </w:rPr>
          <w:tab/>
        </w:r>
        <w:r w:rsidR="00180ABC">
          <w:rPr>
            <w:noProof/>
            <w:webHidden/>
          </w:rPr>
          <w:fldChar w:fldCharType="begin"/>
        </w:r>
        <w:r w:rsidR="00180ABC">
          <w:rPr>
            <w:noProof/>
            <w:webHidden/>
          </w:rPr>
          <w:instrText xml:space="preserve"> PAGEREF _Toc14013095 \h </w:instrText>
        </w:r>
        <w:r w:rsidR="00180ABC">
          <w:rPr>
            <w:noProof/>
            <w:webHidden/>
          </w:rPr>
        </w:r>
        <w:r w:rsidR="00180ABC">
          <w:rPr>
            <w:noProof/>
            <w:webHidden/>
          </w:rPr>
          <w:fldChar w:fldCharType="separate"/>
        </w:r>
        <w:r w:rsidR="00C556AD">
          <w:rPr>
            <w:noProof/>
            <w:webHidden/>
          </w:rPr>
          <w:t>4</w:t>
        </w:r>
        <w:r w:rsidR="00180ABC">
          <w:rPr>
            <w:noProof/>
            <w:webHidden/>
          </w:rPr>
          <w:fldChar w:fldCharType="end"/>
        </w:r>
      </w:hyperlink>
    </w:p>
    <w:p w14:paraId="710640D8" w14:textId="35AA49B5" w:rsidR="00180ABC" w:rsidRDefault="00606A73">
      <w:pPr>
        <w:pStyle w:val="TOC1"/>
        <w:rPr>
          <w:rFonts w:asciiTheme="minorHAnsi" w:hAnsiTheme="minorHAnsi"/>
          <w:noProof/>
          <w:sz w:val="22"/>
          <w:lang w:val="en-CA" w:eastAsia="en-CA"/>
        </w:rPr>
      </w:pPr>
      <w:hyperlink w:anchor="_Toc14013096" w:history="1">
        <w:r w:rsidR="00180ABC" w:rsidRPr="00460147">
          <w:rPr>
            <w:rStyle w:val="Hyperlink"/>
            <w:noProof/>
          </w:rPr>
          <w:t>2</w:t>
        </w:r>
        <w:r w:rsidR="00180ABC">
          <w:rPr>
            <w:rFonts w:asciiTheme="minorHAnsi" w:hAnsiTheme="minorHAnsi"/>
            <w:noProof/>
            <w:sz w:val="22"/>
            <w:lang w:val="en-CA" w:eastAsia="en-CA"/>
          </w:rPr>
          <w:tab/>
        </w:r>
        <w:r w:rsidR="00180ABC" w:rsidRPr="00460147">
          <w:rPr>
            <w:rStyle w:val="Hyperlink"/>
            <w:noProof/>
          </w:rPr>
          <w:t>Facilities, SAFETY, and Regulations</w:t>
        </w:r>
        <w:r w:rsidR="00180ABC">
          <w:rPr>
            <w:noProof/>
            <w:webHidden/>
          </w:rPr>
          <w:tab/>
        </w:r>
        <w:r w:rsidR="00180ABC">
          <w:rPr>
            <w:noProof/>
            <w:webHidden/>
          </w:rPr>
          <w:fldChar w:fldCharType="begin"/>
        </w:r>
        <w:r w:rsidR="00180ABC">
          <w:rPr>
            <w:noProof/>
            <w:webHidden/>
          </w:rPr>
          <w:instrText xml:space="preserve"> PAGEREF _Toc14013096 \h </w:instrText>
        </w:r>
        <w:r w:rsidR="00180ABC">
          <w:rPr>
            <w:noProof/>
            <w:webHidden/>
          </w:rPr>
        </w:r>
        <w:r w:rsidR="00180ABC">
          <w:rPr>
            <w:noProof/>
            <w:webHidden/>
          </w:rPr>
          <w:fldChar w:fldCharType="separate"/>
        </w:r>
        <w:r w:rsidR="00C556AD">
          <w:rPr>
            <w:noProof/>
            <w:webHidden/>
          </w:rPr>
          <w:t>5</w:t>
        </w:r>
        <w:r w:rsidR="00180ABC">
          <w:rPr>
            <w:noProof/>
            <w:webHidden/>
          </w:rPr>
          <w:fldChar w:fldCharType="end"/>
        </w:r>
      </w:hyperlink>
    </w:p>
    <w:p w14:paraId="17F280ED" w14:textId="1EA382B6" w:rsidR="00180ABC" w:rsidRDefault="00606A73">
      <w:pPr>
        <w:pStyle w:val="TOC2"/>
        <w:tabs>
          <w:tab w:val="left" w:pos="880"/>
          <w:tab w:val="right" w:leader="dot" w:pos="10070"/>
        </w:tabs>
        <w:rPr>
          <w:rFonts w:asciiTheme="minorHAnsi" w:hAnsiTheme="minorHAnsi"/>
          <w:noProof/>
          <w:sz w:val="22"/>
          <w:lang w:val="en-CA" w:eastAsia="en-CA"/>
        </w:rPr>
      </w:pPr>
      <w:hyperlink w:anchor="_Toc14013097" w:history="1">
        <w:r w:rsidR="00180ABC" w:rsidRPr="00460147">
          <w:rPr>
            <w:rStyle w:val="Hyperlink"/>
            <w:noProof/>
            <w:lang w:val="en-CA"/>
          </w:rPr>
          <w:t>2.1</w:t>
        </w:r>
        <w:r w:rsidR="00180ABC">
          <w:rPr>
            <w:rFonts w:asciiTheme="minorHAnsi" w:hAnsiTheme="minorHAnsi"/>
            <w:noProof/>
            <w:sz w:val="22"/>
            <w:lang w:val="en-CA" w:eastAsia="en-CA"/>
          </w:rPr>
          <w:tab/>
        </w:r>
        <w:r w:rsidR="00180ABC" w:rsidRPr="00460147">
          <w:rPr>
            <w:rStyle w:val="Hyperlink"/>
            <w:noProof/>
            <w:lang w:val="en-CA"/>
          </w:rPr>
          <w:t>Contact Information</w:t>
        </w:r>
        <w:r w:rsidR="00180ABC">
          <w:rPr>
            <w:noProof/>
            <w:webHidden/>
          </w:rPr>
          <w:tab/>
        </w:r>
        <w:r w:rsidR="00180ABC">
          <w:rPr>
            <w:noProof/>
            <w:webHidden/>
          </w:rPr>
          <w:fldChar w:fldCharType="begin"/>
        </w:r>
        <w:r w:rsidR="00180ABC">
          <w:rPr>
            <w:noProof/>
            <w:webHidden/>
          </w:rPr>
          <w:instrText xml:space="preserve"> PAGEREF _Toc14013097 \h </w:instrText>
        </w:r>
        <w:r w:rsidR="00180ABC">
          <w:rPr>
            <w:noProof/>
            <w:webHidden/>
          </w:rPr>
        </w:r>
        <w:r w:rsidR="00180ABC">
          <w:rPr>
            <w:noProof/>
            <w:webHidden/>
          </w:rPr>
          <w:fldChar w:fldCharType="separate"/>
        </w:r>
        <w:r w:rsidR="00C556AD">
          <w:rPr>
            <w:noProof/>
            <w:webHidden/>
          </w:rPr>
          <w:t>5</w:t>
        </w:r>
        <w:r w:rsidR="00180ABC">
          <w:rPr>
            <w:noProof/>
            <w:webHidden/>
          </w:rPr>
          <w:fldChar w:fldCharType="end"/>
        </w:r>
      </w:hyperlink>
    </w:p>
    <w:p w14:paraId="4D48D1A6" w14:textId="46703CAF" w:rsidR="00180ABC" w:rsidRDefault="00606A73">
      <w:pPr>
        <w:pStyle w:val="TOC2"/>
        <w:tabs>
          <w:tab w:val="left" w:pos="880"/>
          <w:tab w:val="right" w:leader="dot" w:pos="10070"/>
        </w:tabs>
        <w:rPr>
          <w:rFonts w:asciiTheme="minorHAnsi" w:hAnsiTheme="minorHAnsi"/>
          <w:noProof/>
          <w:sz w:val="22"/>
          <w:lang w:val="en-CA" w:eastAsia="en-CA"/>
        </w:rPr>
      </w:pPr>
      <w:hyperlink w:anchor="_Toc14013098" w:history="1">
        <w:r w:rsidR="00180ABC" w:rsidRPr="00460147">
          <w:rPr>
            <w:rStyle w:val="Hyperlink"/>
            <w:noProof/>
            <w:lang w:val="en-CA"/>
          </w:rPr>
          <w:t>2.2</w:t>
        </w:r>
        <w:r w:rsidR="00180ABC">
          <w:rPr>
            <w:rFonts w:asciiTheme="minorHAnsi" w:hAnsiTheme="minorHAnsi"/>
            <w:noProof/>
            <w:sz w:val="22"/>
            <w:lang w:val="en-CA" w:eastAsia="en-CA"/>
          </w:rPr>
          <w:tab/>
        </w:r>
        <w:r w:rsidR="00180ABC" w:rsidRPr="00460147">
          <w:rPr>
            <w:rStyle w:val="Hyperlink"/>
            <w:noProof/>
            <w:lang w:val="en-CA"/>
          </w:rPr>
          <w:t>In Case of Emergency</w:t>
        </w:r>
        <w:r w:rsidR="00180ABC">
          <w:rPr>
            <w:noProof/>
            <w:webHidden/>
          </w:rPr>
          <w:tab/>
        </w:r>
        <w:r w:rsidR="00180ABC">
          <w:rPr>
            <w:noProof/>
            <w:webHidden/>
          </w:rPr>
          <w:fldChar w:fldCharType="begin"/>
        </w:r>
        <w:r w:rsidR="00180ABC">
          <w:rPr>
            <w:noProof/>
            <w:webHidden/>
          </w:rPr>
          <w:instrText xml:space="preserve"> PAGEREF _Toc14013098 \h </w:instrText>
        </w:r>
        <w:r w:rsidR="00180ABC">
          <w:rPr>
            <w:noProof/>
            <w:webHidden/>
          </w:rPr>
        </w:r>
        <w:r w:rsidR="00180ABC">
          <w:rPr>
            <w:noProof/>
            <w:webHidden/>
          </w:rPr>
          <w:fldChar w:fldCharType="separate"/>
        </w:r>
        <w:r w:rsidR="00C556AD">
          <w:rPr>
            <w:noProof/>
            <w:webHidden/>
          </w:rPr>
          <w:t>5</w:t>
        </w:r>
        <w:r w:rsidR="00180ABC">
          <w:rPr>
            <w:noProof/>
            <w:webHidden/>
          </w:rPr>
          <w:fldChar w:fldCharType="end"/>
        </w:r>
      </w:hyperlink>
    </w:p>
    <w:p w14:paraId="7D9FA711" w14:textId="0A448BBE" w:rsidR="00180ABC" w:rsidRDefault="00606A73">
      <w:pPr>
        <w:pStyle w:val="TOC2"/>
        <w:tabs>
          <w:tab w:val="left" w:pos="880"/>
          <w:tab w:val="right" w:leader="dot" w:pos="10070"/>
        </w:tabs>
        <w:rPr>
          <w:rFonts w:asciiTheme="minorHAnsi" w:hAnsiTheme="minorHAnsi"/>
          <w:noProof/>
          <w:sz w:val="22"/>
          <w:lang w:val="en-CA" w:eastAsia="en-CA"/>
        </w:rPr>
      </w:pPr>
      <w:hyperlink w:anchor="_Toc14013099" w:history="1">
        <w:r w:rsidR="00180ABC" w:rsidRPr="00460147">
          <w:rPr>
            <w:rStyle w:val="Hyperlink"/>
            <w:noProof/>
            <w:lang w:val="en-CA"/>
          </w:rPr>
          <w:t>2.3</w:t>
        </w:r>
        <w:r w:rsidR="00180ABC">
          <w:rPr>
            <w:rFonts w:asciiTheme="minorHAnsi" w:hAnsiTheme="minorHAnsi"/>
            <w:noProof/>
            <w:sz w:val="22"/>
            <w:lang w:val="en-CA" w:eastAsia="en-CA"/>
          </w:rPr>
          <w:tab/>
        </w:r>
        <w:r w:rsidR="00180ABC" w:rsidRPr="00460147">
          <w:rPr>
            <w:rStyle w:val="Hyperlink"/>
            <w:noProof/>
            <w:lang w:val="en-CA"/>
          </w:rPr>
          <w:t>Land Acknowledgement</w:t>
        </w:r>
        <w:r w:rsidR="00180ABC">
          <w:rPr>
            <w:noProof/>
            <w:webHidden/>
          </w:rPr>
          <w:tab/>
        </w:r>
        <w:r w:rsidR="00180ABC">
          <w:rPr>
            <w:noProof/>
            <w:webHidden/>
          </w:rPr>
          <w:fldChar w:fldCharType="begin"/>
        </w:r>
        <w:r w:rsidR="00180ABC">
          <w:rPr>
            <w:noProof/>
            <w:webHidden/>
          </w:rPr>
          <w:instrText xml:space="preserve"> PAGEREF _Toc14013099 \h </w:instrText>
        </w:r>
        <w:r w:rsidR="00180ABC">
          <w:rPr>
            <w:noProof/>
            <w:webHidden/>
          </w:rPr>
        </w:r>
        <w:r w:rsidR="00180ABC">
          <w:rPr>
            <w:noProof/>
            <w:webHidden/>
          </w:rPr>
          <w:fldChar w:fldCharType="separate"/>
        </w:r>
        <w:r w:rsidR="00C556AD">
          <w:rPr>
            <w:noProof/>
            <w:webHidden/>
          </w:rPr>
          <w:t>5</w:t>
        </w:r>
        <w:r w:rsidR="00180ABC">
          <w:rPr>
            <w:noProof/>
            <w:webHidden/>
          </w:rPr>
          <w:fldChar w:fldCharType="end"/>
        </w:r>
      </w:hyperlink>
    </w:p>
    <w:p w14:paraId="70D9283D" w14:textId="34FDFC88" w:rsidR="00180ABC" w:rsidRDefault="00606A73">
      <w:pPr>
        <w:pStyle w:val="TOC2"/>
        <w:tabs>
          <w:tab w:val="left" w:pos="880"/>
          <w:tab w:val="right" w:leader="dot" w:pos="10070"/>
        </w:tabs>
        <w:rPr>
          <w:rFonts w:asciiTheme="minorHAnsi" w:hAnsiTheme="minorHAnsi"/>
          <w:noProof/>
          <w:sz w:val="22"/>
          <w:lang w:val="en-CA" w:eastAsia="en-CA"/>
        </w:rPr>
      </w:pPr>
      <w:hyperlink w:anchor="_Toc14013100" w:history="1">
        <w:r w:rsidR="00180ABC" w:rsidRPr="00460147">
          <w:rPr>
            <w:rStyle w:val="Hyperlink"/>
            <w:noProof/>
            <w:lang w:val="en-CA"/>
          </w:rPr>
          <w:t>2.4</w:t>
        </w:r>
        <w:r w:rsidR="00180ABC">
          <w:rPr>
            <w:rFonts w:asciiTheme="minorHAnsi" w:hAnsiTheme="minorHAnsi"/>
            <w:noProof/>
            <w:sz w:val="22"/>
            <w:lang w:val="en-CA" w:eastAsia="en-CA"/>
          </w:rPr>
          <w:tab/>
        </w:r>
        <w:r w:rsidR="00180ABC" w:rsidRPr="00460147">
          <w:rPr>
            <w:rStyle w:val="Hyperlink"/>
            <w:noProof/>
            <w:lang w:val="en-CA"/>
          </w:rPr>
          <w:t>Camp Facilities</w:t>
        </w:r>
        <w:r w:rsidR="00180ABC">
          <w:rPr>
            <w:noProof/>
            <w:webHidden/>
          </w:rPr>
          <w:tab/>
        </w:r>
        <w:r w:rsidR="00180ABC">
          <w:rPr>
            <w:noProof/>
            <w:webHidden/>
          </w:rPr>
          <w:fldChar w:fldCharType="begin"/>
        </w:r>
        <w:r w:rsidR="00180ABC">
          <w:rPr>
            <w:noProof/>
            <w:webHidden/>
          </w:rPr>
          <w:instrText xml:space="preserve"> PAGEREF _Toc14013100 \h </w:instrText>
        </w:r>
        <w:r w:rsidR="00180ABC">
          <w:rPr>
            <w:noProof/>
            <w:webHidden/>
          </w:rPr>
        </w:r>
        <w:r w:rsidR="00180ABC">
          <w:rPr>
            <w:noProof/>
            <w:webHidden/>
          </w:rPr>
          <w:fldChar w:fldCharType="separate"/>
        </w:r>
        <w:r w:rsidR="00C556AD">
          <w:rPr>
            <w:noProof/>
            <w:webHidden/>
          </w:rPr>
          <w:t>6</w:t>
        </w:r>
        <w:r w:rsidR="00180ABC">
          <w:rPr>
            <w:noProof/>
            <w:webHidden/>
          </w:rPr>
          <w:fldChar w:fldCharType="end"/>
        </w:r>
      </w:hyperlink>
    </w:p>
    <w:p w14:paraId="55E9B01C" w14:textId="660CC87E" w:rsidR="00180ABC" w:rsidRDefault="00606A73">
      <w:pPr>
        <w:pStyle w:val="TOC2"/>
        <w:tabs>
          <w:tab w:val="left" w:pos="880"/>
          <w:tab w:val="right" w:leader="dot" w:pos="10070"/>
        </w:tabs>
        <w:rPr>
          <w:rFonts w:asciiTheme="minorHAnsi" w:hAnsiTheme="minorHAnsi"/>
          <w:noProof/>
          <w:sz w:val="22"/>
          <w:lang w:val="en-CA" w:eastAsia="en-CA"/>
        </w:rPr>
      </w:pPr>
      <w:hyperlink w:anchor="_Toc14013101" w:history="1">
        <w:r w:rsidR="00180ABC" w:rsidRPr="00460147">
          <w:rPr>
            <w:rStyle w:val="Hyperlink"/>
            <w:noProof/>
            <w:lang w:val="en-CA"/>
          </w:rPr>
          <w:t>2.5</w:t>
        </w:r>
        <w:r w:rsidR="00180ABC">
          <w:rPr>
            <w:rFonts w:asciiTheme="minorHAnsi" w:hAnsiTheme="minorHAnsi"/>
            <w:noProof/>
            <w:sz w:val="22"/>
            <w:lang w:val="en-CA" w:eastAsia="en-CA"/>
          </w:rPr>
          <w:tab/>
        </w:r>
        <w:r w:rsidR="00180ABC" w:rsidRPr="00460147">
          <w:rPr>
            <w:rStyle w:val="Hyperlink"/>
            <w:noProof/>
            <w:lang w:val="en-CA"/>
          </w:rPr>
          <w:t>Respectful conduct</w:t>
        </w:r>
        <w:r w:rsidR="00180ABC">
          <w:rPr>
            <w:noProof/>
            <w:webHidden/>
          </w:rPr>
          <w:tab/>
        </w:r>
        <w:r w:rsidR="00180ABC">
          <w:rPr>
            <w:noProof/>
            <w:webHidden/>
          </w:rPr>
          <w:fldChar w:fldCharType="begin"/>
        </w:r>
        <w:r w:rsidR="00180ABC">
          <w:rPr>
            <w:noProof/>
            <w:webHidden/>
          </w:rPr>
          <w:instrText xml:space="preserve"> PAGEREF _Toc14013101 \h </w:instrText>
        </w:r>
        <w:r w:rsidR="00180ABC">
          <w:rPr>
            <w:noProof/>
            <w:webHidden/>
          </w:rPr>
        </w:r>
        <w:r w:rsidR="00180ABC">
          <w:rPr>
            <w:noProof/>
            <w:webHidden/>
          </w:rPr>
          <w:fldChar w:fldCharType="separate"/>
        </w:r>
        <w:r w:rsidR="00C556AD">
          <w:rPr>
            <w:noProof/>
            <w:webHidden/>
          </w:rPr>
          <w:t>7</w:t>
        </w:r>
        <w:r w:rsidR="00180ABC">
          <w:rPr>
            <w:noProof/>
            <w:webHidden/>
          </w:rPr>
          <w:fldChar w:fldCharType="end"/>
        </w:r>
      </w:hyperlink>
    </w:p>
    <w:p w14:paraId="0115F712" w14:textId="5CD3BFE2" w:rsidR="00180ABC" w:rsidRDefault="00606A73">
      <w:pPr>
        <w:pStyle w:val="TOC2"/>
        <w:tabs>
          <w:tab w:val="left" w:pos="880"/>
          <w:tab w:val="right" w:leader="dot" w:pos="10070"/>
        </w:tabs>
        <w:rPr>
          <w:rFonts w:asciiTheme="minorHAnsi" w:hAnsiTheme="minorHAnsi"/>
          <w:noProof/>
          <w:sz w:val="22"/>
          <w:lang w:val="en-CA" w:eastAsia="en-CA"/>
        </w:rPr>
      </w:pPr>
      <w:hyperlink w:anchor="_Toc14013102" w:history="1">
        <w:r w:rsidR="00180ABC" w:rsidRPr="00460147">
          <w:rPr>
            <w:rStyle w:val="Hyperlink"/>
            <w:noProof/>
            <w:lang w:val="en-CA"/>
          </w:rPr>
          <w:t>2.6</w:t>
        </w:r>
        <w:r w:rsidR="00180ABC">
          <w:rPr>
            <w:rFonts w:asciiTheme="minorHAnsi" w:hAnsiTheme="minorHAnsi"/>
            <w:noProof/>
            <w:sz w:val="22"/>
            <w:lang w:val="en-CA" w:eastAsia="en-CA"/>
          </w:rPr>
          <w:tab/>
        </w:r>
        <w:r w:rsidR="00180ABC" w:rsidRPr="00460147">
          <w:rPr>
            <w:rStyle w:val="Hyperlink"/>
            <w:noProof/>
            <w:lang w:val="en-CA"/>
          </w:rPr>
          <w:t>Drug &amp; Alcohol Policy</w:t>
        </w:r>
        <w:r w:rsidR="00180ABC">
          <w:rPr>
            <w:noProof/>
            <w:webHidden/>
          </w:rPr>
          <w:tab/>
        </w:r>
        <w:r w:rsidR="00180ABC">
          <w:rPr>
            <w:noProof/>
            <w:webHidden/>
          </w:rPr>
          <w:fldChar w:fldCharType="begin"/>
        </w:r>
        <w:r w:rsidR="00180ABC">
          <w:rPr>
            <w:noProof/>
            <w:webHidden/>
          </w:rPr>
          <w:instrText xml:space="preserve"> PAGEREF _Toc14013102 \h </w:instrText>
        </w:r>
        <w:r w:rsidR="00180ABC">
          <w:rPr>
            <w:noProof/>
            <w:webHidden/>
          </w:rPr>
        </w:r>
        <w:r w:rsidR="00180ABC">
          <w:rPr>
            <w:noProof/>
            <w:webHidden/>
          </w:rPr>
          <w:fldChar w:fldCharType="separate"/>
        </w:r>
        <w:r w:rsidR="00C556AD">
          <w:rPr>
            <w:noProof/>
            <w:webHidden/>
          </w:rPr>
          <w:t>7</w:t>
        </w:r>
        <w:r w:rsidR="00180ABC">
          <w:rPr>
            <w:noProof/>
            <w:webHidden/>
          </w:rPr>
          <w:fldChar w:fldCharType="end"/>
        </w:r>
      </w:hyperlink>
    </w:p>
    <w:p w14:paraId="42B4194C" w14:textId="25AF1EBB" w:rsidR="00180ABC" w:rsidRDefault="00606A73">
      <w:pPr>
        <w:pStyle w:val="TOC2"/>
        <w:tabs>
          <w:tab w:val="left" w:pos="880"/>
          <w:tab w:val="right" w:leader="dot" w:pos="10070"/>
        </w:tabs>
        <w:rPr>
          <w:rFonts w:asciiTheme="minorHAnsi" w:hAnsiTheme="minorHAnsi"/>
          <w:noProof/>
          <w:sz w:val="22"/>
          <w:lang w:val="en-CA" w:eastAsia="en-CA"/>
        </w:rPr>
      </w:pPr>
      <w:hyperlink w:anchor="_Toc14013103" w:history="1">
        <w:r w:rsidR="00180ABC" w:rsidRPr="00460147">
          <w:rPr>
            <w:rStyle w:val="Hyperlink"/>
            <w:noProof/>
            <w:lang w:val="en-CA"/>
          </w:rPr>
          <w:t>2.7</w:t>
        </w:r>
        <w:r w:rsidR="00180ABC">
          <w:rPr>
            <w:rFonts w:asciiTheme="minorHAnsi" w:hAnsiTheme="minorHAnsi"/>
            <w:noProof/>
            <w:sz w:val="22"/>
            <w:lang w:val="en-CA" w:eastAsia="en-CA"/>
          </w:rPr>
          <w:tab/>
        </w:r>
        <w:r w:rsidR="00180ABC" w:rsidRPr="00460147">
          <w:rPr>
            <w:rStyle w:val="Hyperlink"/>
            <w:noProof/>
            <w:lang w:val="en-CA"/>
          </w:rPr>
          <w:t>Smoking &amp; Vaping Policy</w:t>
        </w:r>
        <w:r w:rsidR="00180ABC">
          <w:rPr>
            <w:noProof/>
            <w:webHidden/>
          </w:rPr>
          <w:tab/>
        </w:r>
        <w:r w:rsidR="00180ABC">
          <w:rPr>
            <w:noProof/>
            <w:webHidden/>
          </w:rPr>
          <w:fldChar w:fldCharType="begin"/>
        </w:r>
        <w:r w:rsidR="00180ABC">
          <w:rPr>
            <w:noProof/>
            <w:webHidden/>
          </w:rPr>
          <w:instrText xml:space="preserve"> PAGEREF _Toc14013103 \h </w:instrText>
        </w:r>
        <w:r w:rsidR="00180ABC">
          <w:rPr>
            <w:noProof/>
            <w:webHidden/>
          </w:rPr>
        </w:r>
        <w:r w:rsidR="00180ABC">
          <w:rPr>
            <w:noProof/>
            <w:webHidden/>
          </w:rPr>
          <w:fldChar w:fldCharType="separate"/>
        </w:r>
        <w:r w:rsidR="00C556AD">
          <w:rPr>
            <w:noProof/>
            <w:webHidden/>
          </w:rPr>
          <w:t>8</w:t>
        </w:r>
        <w:r w:rsidR="00180ABC">
          <w:rPr>
            <w:noProof/>
            <w:webHidden/>
          </w:rPr>
          <w:fldChar w:fldCharType="end"/>
        </w:r>
      </w:hyperlink>
    </w:p>
    <w:p w14:paraId="123B5573" w14:textId="6778CA66" w:rsidR="00180ABC" w:rsidRDefault="00606A73">
      <w:pPr>
        <w:pStyle w:val="TOC2"/>
        <w:tabs>
          <w:tab w:val="left" w:pos="880"/>
          <w:tab w:val="right" w:leader="dot" w:pos="10070"/>
        </w:tabs>
        <w:rPr>
          <w:rFonts w:asciiTheme="minorHAnsi" w:hAnsiTheme="minorHAnsi"/>
          <w:noProof/>
          <w:sz w:val="22"/>
          <w:lang w:val="en-CA" w:eastAsia="en-CA"/>
        </w:rPr>
      </w:pPr>
      <w:hyperlink w:anchor="_Toc14013104" w:history="1">
        <w:r w:rsidR="00180ABC" w:rsidRPr="00460147">
          <w:rPr>
            <w:rStyle w:val="Hyperlink"/>
            <w:noProof/>
            <w:lang w:val="en-CA"/>
          </w:rPr>
          <w:t>2.8</w:t>
        </w:r>
        <w:r w:rsidR="00180ABC">
          <w:rPr>
            <w:rFonts w:asciiTheme="minorHAnsi" w:hAnsiTheme="minorHAnsi"/>
            <w:noProof/>
            <w:sz w:val="22"/>
            <w:lang w:val="en-CA" w:eastAsia="en-CA"/>
          </w:rPr>
          <w:tab/>
        </w:r>
        <w:r w:rsidR="00180ABC" w:rsidRPr="00460147">
          <w:rPr>
            <w:rStyle w:val="Hyperlink"/>
            <w:noProof/>
            <w:lang w:val="en-CA"/>
          </w:rPr>
          <w:t>Health, Well-being, and Medical Issues</w:t>
        </w:r>
        <w:r w:rsidR="00180ABC">
          <w:rPr>
            <w:noProof/>
            <w:webHidden/>
          </w:rPr>
          <w:tab/>
        </w:r>
        <w:r w:rsidR="00180ABC">
          <w:rPr>
            <w:noProof/>
            <w:webHidden/>
          </w:rPr>
          <w:fldChar w:fldCharType="begin"/>
        </w:r>
        <w:r w:rsidR="00180ABC">
          <w:rPr>
            <w:noProof/>
            <w:webHidden/>
          </w:rPr>
          <w:instrText xml:space="preserve"> PAGEREF _Toc14013104 \h </w:instrText>
        </w:r>
        <w:r w:rsidR="00180ABC">
          <w:rPr>
            <w:noProof/>
            <w:webHidden/>
          </w:rPr>
        </w:r>
        <w:r w:rsidR="00180ABC">
          <w:rPr>
            <w:noProof/>
            <w:webHidden/>
          </w:rPr>
          <w:fldChar w:fldCharType="separate"/>
        </w:r>
        <w:r w:rsidR="00C556AD">
          <w:rPr>
            <w:noProof/>
            <w:webHidden/>
          </w:rPr>
          <w:t>8</w:t>
        </w:r>
        <w:r w:rsidR="00180ABC">
          <w:rPr>
            <w:noProof/>
            <w:webHidden/>
          </w:rPr>
          <w:fldChar w:fldCharType="end"/>
        </w:r>
      </w:hyperlink>
    </w:p>
    <w:p w14:paraId="0949DDBE" w14:textId="122BDC07" w:rsidR="00180ABC" w:rsidRDefault="00606A73">
      <w:pPr>
        <w:pStyle w:val="TOC2"/>
        <w:tabs>
          <w:tab w:val="left" w:pos="880"/>
          <w:tab w:val="right" w:leader="dot" w:pos="10070"/>
        </w:tabs>
        <w:rPr>
          <w:rFonts w:asciiTheme="minorHAnsi" w:hAnsiTheme="minorHAnsi"/>
          <w:noProof/>
          <w:sz w:val="22"/>
          <w:lang w:val="en-CA" w:eastAsia="en-CA"/>
        </w:rPr>
      </w:pPr>
      <w:hyperlink w:anchor="_Toc14013105" w:history="1">
        <w:r w:rsidR="00180ABC" w:rsidRPr="00460147">
          <w:rPr>
            <w:rStyle w:val="Hyperlink"/>
            <w:noProof/>
          </w:rPr>
          <w:t>2.9</w:t>
        </w:r>
        <w:r w:rsidR="00180ABC">
          <w:rPr>
            <w:rFonts w:asciiTheme="minorHAnsi" w:hAnsiTheme="minorHAnsi"/>
            <w:noProof/>
            <w:sz w:val="22"/>
            <w:lang w:val="en-CA" w:eastAsia="en-CA"/>
          </w:rPr>
          <w:tab/>
        </w:r>
        <w:r w:rsidR="00180ABC" w:rsidRPr="00460147">
          <w:rPr>
            <w:rStyle w:val="Hyperlink"/>
            <w:noProof/>
          </w:rPr>
          <w:t>Meals</w:t>
        </w:r>
        <w:r w:rsidR="00180ABC">
          <w:rPr>
            <w:noProof/>
            <w:webHidden/>
          </w:rPr>
          <w:tab/>
        </w:r>
        <w:r w:rsidR="00180ABC">
          <w:rPr>
            <w:noProof/>
            <w:webHidden/>
          </w:rPr>
          <w:fldChar w:fldCharType="begin"/>
        </w:r>
        <w:r w:rsidR="00180ABC">
          <w:rPr>
            <w:noProof/>
            <w:webHidden/>
          </w:rPr>
          <w:instrText xml:space="preserve"> PAGEREF _Toc14013105 \h </w:instrText>
        </w:r>
        <w:r w:rsidR="00180ABC">
          <w:rPr>
            <w:noProof/>
            <w:webHidden/>
          </w:rPr>
        </w:r>
        <w:r w:rsidR="00180ABC">
          <w:rPr>
            <w:noProof/>
            <w:webHidden/>
          </w:rPr>
          <w:fldChar w:fldCharType="separate"/>
        </w:r>
        <w:r w:rsidR="00C556AD">
          <w:rPr>
            <w:noProof/>
            <w:webHidden/>
          </w:rPr>
          <w:t>9</w:t>
        </w:r>
        <w:r w:rsidR="00180ABC">
          <w:rPr>
            <w:noProof/>
            <w:webHidden/>
          </w:rPr>
          <w:fldChar w:fldCharType="end"/>
        </w:r>
      </w:hyperlink>
    </w:p>
    <w:p w14:paraId="71CC8801" w14:textId="2CB1E87C" w:rsidR="00180ABC" w:rsidRDefault="00606A73">
      <w:pPr>
        <w:pStyle w:val="TOC2"/>
        <w:tabs>
          <w:tab w:val="left" w:pos="880"/>
          <w:tab w:val="right" w:leader="dot" w:pos="10070"/>
        </w:tabs>
        <w:rPr>
          <w:rFonts w:asciiTheme="minorHAnsi" w:hAnsiTheme="minorHAnsi"/>
          <w:noProof/>
          <w:sz w:val="22"/>
          <w:lang w:val="en-CA" w:eastAsia="en-CA"/>
        </w:rPr>
      </w:pPr>
      <w:hyperlink w:anchor="_Toc14013106" w:history="1">
        <w:r w:rsidR="00180ABC" w:rsidRPr="00460147">
          <w:rPr>
            <w:rStyle w:val="Hyperlink"/>
            <w:noProof/>
          </w:rPr>
          <w:t>2.10</w:t>
        </w:r>
        <w:r w:rsidR="00180ABC">
          <w:rPr>
            <w:rFonts w:asciiTheme="minorHAnsi" w:hAnsiTheme="minorHAnsi"/>
            <w:noProof/>
            <w:sz w:val="22"/>
            <w:lang w:val="en-CA" w:eastAsia="en-CA"/>
          </w:rPr>
          <w:tab/>
        </w:r>
        <w:r w:rsidR="00180ABC" w:rsidRPr="00460147">
          <w:rPr>
            <w:rStyle w:val="Hyperlink"/>
            <w:noProof/>
          </w:rPr>
          <w:t>Free Time (Recreation)</w:t>
        </w:r>
        <w:r w:rsidR="00180ABC">
          <w:rPr>
            <w:noProof/>
            <w:webHidden/>
          </w:rPr>
          <w:tab/>
        </w:r>
        <w:r w:rsidR="00180ABC">
          <w:rPr>
            <w:noProof/>
            <w:webHidden/>
          </w:rPr>
          <w:fldChar w:fldCharType="begin"/>
        </w:r>
        <w:r w:rsidR="00180ABC">
          <w:rPr>
            <w:noProof/>
            <w:webHidden/>
          </w:rPr>
          <w:instrText xml:space="preserve"> PAGEREF _Toc14013106 \h </w:instrText>
        </w:r>
        <w:r w:rsidR="00180ABC">
          <w:rPr>
            <w:noProof/>
            <w:webHidden/>
          </w:rPr>
        </w:r>
        <w:r w:rsidR="00180ABC">
          <w:rPr>
            <w:noProof/>
            <w:webHidden/>
          </w:rPr>
          <w:fldChar w:fldCharType="separate"/>
        </w:r>
        <w:r w:rsidR="00C556AD">
          <w:rPr>
            <w:noProof/>
            <w:webHidden/>
          </w:rPr>
          <w:t>9</w:t>
        </w:r>
        <w:r w:rsidR="00180ABC">
          <w:rPr>
            <w:noProof/>
            <w:webHidden/>
          </w:rPr>
          <w:fldChar w:fldCharType="end"/>
        </w:r>
      </w:hyperlink>
    </w:p>
    <w:p w14:paraId="4E8A813A" w14:textId="588F4C6A" w:rsidR="00180ABC" w:rsidRDefault="00606A73">
      <w:pPr>
        <w:pStyle w:val="TOC2"/>
        <w:tabs>
          <w:tab w:val="left" w:pos="880"/>
          <w:tab w:val="right" w:leader="dot" w:pos="10070"/>
        </w:tabs>
        <w:rPr>
          <w:rFonts w:asciiTheme="minorHAnsi" w:hAnsiTheme="minorHAnsi"/>
          <w:noProof/>
          <w:sz w:val="22"/>
          <w:lang w:val="en-CA" w:eastAsia="en-CA"/>
        </w:rPr>
      </w:pPr>
      <w:hyperlink w:anchor="_Toc14013107" w:history="1">
        <w:r w:rsidR="00180ABC" w:rsidRPr="00460147">
          <w:rPr>
            <w:rStyle w:val="Hyperlink"/>
            <w:noProof/>
            <w:lang w:val="en-CA"/>
          </w:rPr>
          <w:t>2.11</w:t>
        </w:r>
        <w:r w:rsidR="00180ABC">
          <w:rPr>
            <w:rFonts w:asciiTheme="minorHAnsi" w:hAnsiTheme="minorHAnsi"/>
            <w:noProof/>
            <w:sz w:val="22"/>
            <w:lang w:val="en-CA" w:eastAsia="en-CA"/>
          </w:rPr>
          <w:tab/>
        </w:r>
        <w:r w:rsidR="00180ABC" w:rsidRPr="00460147">
          <w:rPr>
            <w:rStyle w:val="Hyperlink"/>
            <w:noProof/>
            <w:lang w:val="en-CA"/>
          </w:rPr>
          <w:t>Fire Prevention &amp; Protection</w:t>
        </w:r>
        <w:r w:rsidR="00180ABC">
          <w:rPr>
            <w:noProof/>
            <w:webHidden/>
          </w:rPr>
          <w:tab/>
        </w:r>
        <w:r w:rsidR="00180ABC">
          <w:rPr>
            <w:noProof/>
            <w:webHidden/>
          </w:rPr>
          <w:fldChar w:fldCharType="begin"/>
        </w:r>
        <w:r w:rsidR="00180ABC">
          <w:rPr>
            <w:noProof/>
            <w:webHidden/>
          </w:rPr>
          <w:instrText xml:space="preserve"> PAGEREF _Toc14013107 \h </w:instrText>
        </w:r>
        <w:r w:rsidR="00180ABC">
          <w:rPr>
            <w:noProof/>
            <w:webHidden/>
          </w:rPr>
        </w:r>
        <w:r w:rsidR="00180ABC">
          <w:rPr>
            <w:noProof/>
            <w:webHidden/>
          </w:rPr>
          <w:fldChar w:fldCharType="separate"/>
        </w:r>
        <w:r w:rsidR="00C556AD">
          <w:rPr>
            <w:noProof/>
            <w:webHidden/>
          </w:rPr>
          <w:t>10</w:t>
        </w:r>
        <w:r w:rsidR="00180ABC">
          <w:rPr>
            <w:noProof/>
            <w:webHidden/>
          </w:rPr>
          <w:fldChar w:fldCharType="end"/>
        </w:r>
      </w:hyperlink>
    </w:p>
    <w:p w14:paraId="328C7972" w14:textId="03B21C46" w:rsidR="00180ABC" w:rsidRDefault="00606A73">
      <w:pPr>
        <w:pStyle w:val="TOC2"/>
        <w:tabs>
          <w:tab w:val="left" w:pos="880"/>
          <w:tab w:val="right" w:leader="dot" w:pos="10070"/>
        </w:tabs>
        <w:rPr>
          <w:rFonts w:asciiTheme="minorHAnsi" w:hAnsiTheme="minorHAnsi"/>
          <w:noProof/>
          <w:sz w:val="22"/>
          <w:lang w:val="en-CA" w:eastAsia="en-CA"/>
        </w:rPr>
      </w:pPr>
      <w:hyperlink w:anchor="_Toc14013108" w:history="1">
        <w:r w:rsidR="00180ABC" w:rsidRPr="00460147">
          <w:rPr>
            <w:rStyle w:val="Hyperlink"/>
            <w:noProof/>
            <w:lang w:val="en-CA"/>
          </w:rPr>
          <w:t>2.12</w:t>
        </w:r>
        <w:r w:rsidR="00180ABC">
          <w:rPr>
            <w:rFonts w:asciiTheme="minorHAnsi" w:hAnsiTheme="minorHAnsi"/>
            <w:noProof/>
            <w:sz w:val="22"/>
            <w:lang w:val="en-CA" w:eastAsia="en-CA"/>
          </w:rPr>
          <w:tab/>
        </w:r>
        <w:r w:rsidR="00180ABC" w:rsidRPr="00460147">
          <w:rPr>
            <w:rStyle w:val="Hyperlink"/>
            <w:noProof/>
            <w:lang w:val="en-CA"/>
          </w:rPr>
          <w:t>Living in the Wild</w:t>
        </w:r>
        <w:r w:rsidR="00180ABC">
          <w:rPr>
            <w:noProof/>
            <w:webHidden/>
          </w:rPr>
          <w:tab/>
        </w:r>
        <w:r w:rsidR="00180ABC">
          <w:rPr>
            <w:noProof/>
            <w:webHidden/>
          </w:rPr>
          <w:fldChar w:fldCharType="begin"/>
        </w:r>
        <w:r w:rsidR="00180ABC">
          <w:rPr>
            <w:noProof/>
            <w:webHidden/>
          </w:rPr>
          <w:instrText xml:space="preserve"> PAGEREF _Toc14013108 \h </w:instrText>
        </w:r>
        <w:r w:rsidR="00180ABC">
          <w:rPr>
            <w:noProof/>
            <w:webHidden/>
          </w:rPr>
        </w:r>
        <w:r w:rsidR="00180ABC">
          <w:rPr>
            <w:noProof/>
            <w:webHidden/>
          </w:rPr>
          <w:fldChar w:fldCharType="separate"/>
        </w:r>
        <w:r w:rsidR="00C556AD">
          <w:rPr>
            <w:noProof/>
            <w:webHidden/>
          </w:rPr>
          <w:t>11</w:t>
        </w:r>
        <w:r w:rsidR="00180ABC">
          <w:rPr>
            <w:noProof/>
            <w:webHidden/>
          </w:rPr>
          <w:fldChar w:fldCharType="end"/>
        </w:r>
      </w:hyperlink>
    </w:p>
    <w:p w14:paraId="3DEE82DD" w14:textId="348E560C" w:rsidR="00D1172C" w:rsidRPr="00C556AD" w:rsidRDefault="00223373" w:rsidP="00C556AD">
      <w:pPr>
        <w:pStyle w:val="TOC2"/>
        <w:tabs>
          <w:tab w:val="left" w:pos="880"/>
          <w:tab w:val="right" w:leader="dot" w:pos="10070"/>
        </w:tabs>
        <w:rPr>
          <w:rFonts w:asciiTheme="minorHAnsi" w:hAnsiTheme="minorHAnsi"/>
          <w:noProof/>
          <w:sz w:val="22"/>
          <w:lang w:val="en-CA" w:eastAsia="en-CA"/>
        </w:rPr>
        <w:sectPr w:rsidR="00D1172C" w:rsidRPr="00C556AD" w:rsidSect="00D1172C">
          <w:headerReference w:type="default" r:id="rId15"/>
          <w:footerReference w:type="default" r:id="rId16"/>
          <w:headerReference w:type="first" r:id="rId17"/>
          <w:pgSz w:w="12240" w:h="15840"/>
          <w:pgMar w:top="1440" w:right="1080" w:bottom="1440" w:left="1080" w:header="708" w:footer="708" w:gutter="0"/>
          <w:cols w:space="708"/>
          <w:titlePg/>
          <w:docGrid w:linePitch="360"/>
        </w:sectPr>
      </w:pPr>
      <w:r>
        <w:fldChar w:fldCharType="end"/>
      </w:r>
    </w:p>
    <w:p w14:paraId="321FF03D" w14:textId="2A2D4C4D" w:rsidR="00B640E1" w:rsidRDefault="00B640E1" w:rsidP="00387C00">
      <w:pPr>
        <w:pStyle w:val="Heading1"/>
      </w:pPr>
      <w:bookmarkStart w:id="4" w:name="_Toc14013095"/>
      <w:bookmarkStart w:id="5" w:name="_Toc394480906"/>
      <w:r>
        <w:lastRenderedPageBreak/>
        <w:t>History</w:t>
      </w:r>
      <w:bookmarkEnd w:id="4"/>
    </w:p>
    <w:p w14:paraId="177B126A" w14:textId="4E28EE31" w:rsidR="00C852B5" w:rsidRDefault="00BC490D" w:rsidP="00B640E1">
      <w:pPr>
        <w:widowControl w:val="0"/>
      </w:pPr>
      <w:r>
        <w:t>The land upon which camp sits was</w:t>
      </w:r>
      <w:r w:rsidR="00B640E1">
        <w:t xml:space="preserve"> purchased in 1919. </w:t>
      </w:r>
      <w:r>
        <w:t>The f</w:t>
      </w:r>
      <w:r w:rsidR="00B640E1">
        <w:t>irst</w:t>
      </w:r>
      <w:r>
        <w:t xml:space="preserve"> survey</w:t>
      </w:r>
      <w:r w:rsidR="00B640E1">
        <w:t xml:space="preserve"> camp </w:t>
      </w:r>
      <w:r>
        <w:t xml:space="preserve">was </w:t>
      </w:r>
      <w:r w:rsidR="00B640E1">
        <w:t>held 1920</w:t>
      </w:r>
      <w:r>
        <w:t>. This means that</w:t>
      </w:r>
      <w:r w:rsidR="00B640E1">
        <w:t xml:space="preserve"> </w:t>
      </w:r>
      <w:r w:rsidR="00756072">
        <w:t>2019</w:t>
      </w:r>
      <w:r w:rsidR="00B640E1">
        <w:t xml:space="preserve"> is the 100</w:t>
      </w:r>
      <w:r w:rsidR="00B640E1" w:rsidRPr="00DC0865">
        <w:rPr>
          <w:vertAlign w:val="superscript"/>
        </w:rPr>
        <w:t>th</w:t>
      </w:r>
      <w:r w:rsidR="00B640E1">
        <w:t xml:space="preserve"> camp! </w:t>
      </w:r>
      <w:r w:rsidR="00C852B5">
        <w:t>The instructors in that first year we</w:t>
      </w:r>
      <w:r w:rsidR="008D1831">
        <w:t>r</w:t>
      </w:r>
      <w:r w:rsidR="00C852B5">
        <w:t>e W.M</w:t>
      </w:r>
      <w:r>
        <w:t>.</w:t>
      </w:r>
      <w:r w:rsidR="00C852B5">
        <w:t xml:space="preserve"> </w:t>
      </w:r>
      <w:proofErr w:type="spellStart"/>
      <w:r w:rsidR="00C852B5">
        <w:t>Treadgold</w:t>
      </w:r>
      <w:proofErr w:type="spellEnd"/>
      <w:r w:rsidR="00C852B5">
        <w:t xml:space="preserve">, E.W. Banting, and S.R. </w:t>
      </w:r>
      <w:proofErr w:type="spellStart"/>
      <w:r w:rsidR="00C852B5">
        <w:t>Crerar</w:t>
      </w:r>
      <w:proofErr w:type="spellEnd"/>
      <w:r w:rsidR="00C852B5">
        <w:t xml:space="preserve">. In 1923, J.W. </w:t>
      </w:r>
      <w:proofErr w:type="spellStart"/>
      <w:r w:rsidR="00C852B5">
        <w:t>Melson</w:t>
      </w:r>
      <w:proofErr w:type="spellEnd"/>
      <w:r w:rsidR="00C852B5">
        <w:t xml:space="preserve"> joined the instructional team.</w:t>
      </w:r>
      <w:r w:rsidR="00FC759B">
        <w:t xml:space="preserve"> In those days, the students participated in building the infrastructure, such as the stone stairs going down to the lake.</w:t>
      </w:r>
    </w:p>
    <w:p w14:paraId="01C92911" w14:textId="7978C66A" w:rsidR="00FC759B" w:rsidRDefault="00FC759B" w:rsidP="00B640E1">
      <w:pPr>
        <w:widowControl w:val="0"/>
      </w:pPr>
      <w:r>
        <w:rPr>
          <w:noProof/>
          <w:lang w:val="en-CA" w:eastAsia="en-CA"/>
        </w:rPr>
        <mc:AlternateContent>
          <mc:Choice Requires="wps">
            <w:drawing>
              <wp:anchor distT="45720" distB="45720" distL="182880" distR="182880" simplePos="0" relativeHeight="251888640" behindDoc="1" locked="0" layoutInCell="1" allowOverlap="0" wp14:anchorId="6829C50D" wp14:editId="0E967416">
                <wp:simplePos x="0" y="0"/>
                <wp:positionH relativeFrom="margin">
                  <wp:align>right</wp:align>
                </wp:positionH>
                <wp:positionV relativeFrom="paragraph">
                  <wp:posOffset>165735</wp:posOffset>
                </wp:positionV>
                <wp:extent cx="3031490" cy="5370195"/>
                <wp:effectExtent l="0" t="0" r="16510" b="2095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1490" cy="53701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BED2500" w14:textId="213063CC" w:rsidR="00EF39BA" w:rsidRPr="00C852B5" w:rsidRDefault="00EF39BA" w:rsidP="003731C1">
                            <w:pPr>
                              <w:widowControl w:val="0"/>
                            </w:pPr>
                            <w:r w:rsidRPr="00C852B5">
                              <w:t xml:space="preserve">University of Toronto Calendar 1920-1921 </w:t>
                            </w:r>
                          </w:p>
                          <w:p w14:paraId="58714640" w14:textId="77777777" w:rsidR="00EF39BA" w:rsidRPr="00C852B5" w:rsidRDefault="00EF39BA" w:rsidP="003731C1">
                            <w:pPr>
                              <w:widowControl w:val="0"/>
                            </w:pPr>
                          </w:p>
                          <w:p w14:paraId="6779DAD0" w14:textId="59F4FA44" w:rsidR="00EF39BA" w:rsidRDefault="00EF39BA" w:rsidP="00FC759B">
                            <w:pPr>
                              <w:widowControl w:val="0"/>
                              <w:rPr>
                                <w:rFonts w:ascii="Times New Roman" w:hAnsi="Times New Roman" w:cs="Times New Roman"/>
                                <w:i/>
                                <w:sz w:val="22"/>
                              </w:rPr>
                            </w:pPr>
                            <w:r w:rsidRPr="00C852B5">
                              <w:rPr>
                                <w:i/>
                                <w:sz w:val="22"/>
                              </w:rPr>
                              <w:t xml:space="preserve"> “</w:t>
                            </w:r>
                            <w:r w:rsidRPr="00C852B5">
                              <w:rPr>
                                <w:rFonts w:ascii="Times New Roman" w:hAnsi="Times New Roman" w:cs="Times New Roman"/>
                                <w:i/>
                                <w:sz w:val="22"/>
                              </w:rPr>
                              <w:t xml:space="preserve">The Field Work of the Third Year, for the session 1920-1921, will be taken previous to the session, during the months of August and September 1920, on a tract of land lately purchased by the University, situated on the shore of the Gull Lake, and about five miles from the Village of Minden, and being Lot No. 9 in the 13the concession of the Township of </w:t>
                            </w:r>
                            <w:proofErr w:type="spellStart"/>
                            <w:r w:rsidRPr="00C852B5">
                              <w:rPr>
                                <w:rFonts w:ascii="Times New Roman" w:hAnsi="Times New Roman" w:cs="Times New Roman"/>
                                <w:i/>
                                <w:sz w:val="22"/>
                              </w:rPr>
                              <w:t>Lutterworth</w:t>
                            </w:r>
                            <w:proofErr w:type="spellEnd"/>
                            <w:r w:rsidRPr="00C852B5">
                              <w:rPr>
                                <w:rFonts w:ascii="Times New Roman" w:hAnsi="Times New Roman" w:cs="Times New Roman"/>
                                <w:i/>
                                <w:sz w:val="22"/>
                              </w:rPr>
                              <w:t xml:space="preserve">. The camp may be reached by taking the train leaving Lindsay for Haliburton, and getting off at </w:t>
                            </w:r>
                            <w:proofErr w:type="spellStart"/>
                            <w:r w:rsidRPr="00C852B5">
                              <w:rPr>
                                <w:rFonts w:ascii="Times New Roman" w:hAnsi="Times New Roman" w:cs="Times New Roman"/>
                                <w:i/>
                                <w:sz w:val="22"/>
                              </w:rPr>
                              <w:t>Gelert</w:t>
                            </w:r>
                            <w:proofErr w:type="spellEnd"/>
                            <w:r w:rsidRPr="00C852B5">
                              <w:rPr>
                                <w:rFonts w:ascii="Times New Roman" w:hAnsi="Times New Roman" w:cs="Times New Roman"/>
                                <w:i/>
                                <w:sz w:val="22"/>
                              </w:rPr>
                              <w:t>. Personal effects must be limited to sixty pounds in weight, which must include two pairs of blankets, or their equivalent; beds and mattresses only will be provided.”</w:t>
                            </w:r>
                          </w:p>
                          <w:p w14:paraId="2631EDB4" w14:textId="1757FCD3" w:rsidR="00EF39BA" w:rsidRPr="00C852B5" w:rsidRDefault="00EF39BA" w:rsidP="00FC759B">
                            <w:pPr>
                              <w:widowControl w:val="0"/>
                              <w:rPr>
                                <w:rFonts w:ascii="Times New Roman" w:hAnsi="Times New Roman" w:cs="Times New Roman"/>
                                <w:i/>
                                <w:sz w:val="22"/>
                              </w:rPr>
                            </w:pPr>
                            <w:r>
                              <w:rPr>
                                <w:i/>
                                <w:noProof/>
                                <w:sz w:val="22"/>
                                <w:lang w:val="en-CA" w:eastAsia="en-CA"/>
                              </w:rPr>
                              <w:drawing>
                                <wp:inline distT="0" distB="0" distL="0" distR="0" wp14:anchorId="6A382BEA" wp14:editId="2CFD98B7">
                                  <wp:extent cx="2623820" cy="1949123"/>
                                  <wp:effectExtent l="0" t="0" r="5080" b="0"/>
                                  <wp:docPr id="6" name="Picture 6" descr="C:\Users\Brenda\AppData\Local\Microsoft\Windows\INetCache\Content.Word\Gelert 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nda\AppData\Local\Microsoft\Windows\INetCache\Content.Word\Gelert sta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3820" cy="1949123"/>
                                          </a:xfrm>
                                          <a:prstGeom prst="rect">
                                            <a:avLst/>
                                          </a:prstGeom>
                                          <a:noFill/>
                                          <a:ln>
                                            <a:noFill/>
                                          </a:ln>
                                        </pic:spPr>
                                      </pic:pic>
                                    </a:graphicData>
                                  </a:graphic>
                                </wp:inline>
                              </w:drawing>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29C50D" id="Rectangle 4" o:spid="_x0000_s1027" style="position:absolute;left:0;text-align:left;margin-left:187.5pt;margin-top:13.05pt;width:238.7pt;height:422.85pt;z-index:-251427840;visibility:visible;mso-wrap-style:square;mso-width-percent:390;mso-height-percent:200;mso-wrap-distance-left:14.4pt;mso-wrap-distance-top:3.6pt;mso-wrap-distance-right:14.4pt;mso-wrap-distance-bottom:3.6pt;mso-position-horizontal:right;mso-position-horizontal-relative:margin;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" o:allowoverlap="f" fillcolor="white [3201]" strokecolor="black [3200]" strokeweight="2pt">
                <v:textbox style="mso-fit-shape-to-text:t" inset="14.4pt,14.4pt,14.4pt,14.4pt">
                  <w:txbxContent>
                    <w:p w14:paraId="7BED2500" w14:textId="213063CC" w:rsidR="00EF39BA" w:rsidRPr="00C852B5" w:rsidRDefault="00EF39BA" w:rsidP="003731C1">
                      <w:pPr>
                        <w:widowControl w:val="0"/>
                      </w:pPr>
                      <w:r w:rsidRPr="00C852B5">
                        <w:t xml:space="preserve">University of Toronto Calendar 1920-1921 </w:t>
                      </w:r>
                    </w:p>
                    <w:p w14:paraId="58714640" w14:textId="77777777" w:rsidR="00EF39BA" w:rsidRPr="00C852B5" w:rsidRDefault="00EF39BA" w:rsidP="003731C1">
                      <w:pPr>
                        <w:widowControl w:val="0"/>
                      </w:pPr>
                    </w:p>
                    <w:p w14:paraId="6779DAD0" w14:textId="59F4FA44" w:rsidR="00EF39BA" w:rsidRDefault="00EF39BA" w:rsidP="00FC759B">
                      <w:pPr>
                        <w:widowControl w:val="0"/>
                        <w:rPr>
                          <w:rFonts w:ascii="Times New Roman" w:hAnsi="Times New Roman" w:cs="Times New Roman"/>
                          <w:i/>
                          <w:sz w:val="22"/>
                        </w:rPr>
                      </w:pPr>
                      <w:r w:rsidRPr="00C852B5">
                        <w:rPr>
                          <w:i/>
                          <w:sz w:val="22"/>
                        </w:rPr>
                        <w:t xml:space="preserve"> “</w:t>
                      </w:r>
                      <w:r w:rsidRPr="00C852B5">
                        <w:rPr>
                          <w:rFonts w:ascii="Times New Roman" w:hAnsi="Times New Roman" w:cs="Times New Roman"/>
                          <w:i/>
                          <w:sz w:val="22"/>
                        </w:rPr>
                        <w:t xml:space="preserve">The Field Work of the Third Year, for the session 1920-1921, will be taken previous to the session, during the months of August and September 1920, on a tract of land lately purchased by the University, situated on the shore of the Gull Lake, and about five miles from the Village of Minden, and being Lot No. 9 in the 13the concession of the Township of </w:t>
                      </w:r>
                      <w:proofErr w:type="spellStart"/>
                      <w:r w:rsidRPr="00C852B5">
                        <w:rPr>
                          <w:rFonts w:ascii="Times New Roman" w:hAnsi="Times New Roman" w:cs="Times New Roman"/>
                          <w:i/>
                          <w:sz w:val="22"/>
                        </w:rPr>
                        <w:t>Lutterworth</w:t>
                      </w:r>
                      <w:proofErr w:type="spellEnd"/>
                      <w:r w:rsidRPr="00C852B5">
                        <w:rPr>
                          <w:rFonts w:ascii="Times New Roman" w:hAnsi="Times New Roman" w:cs="Times New Roman"/>
                          <w:i/>
                          <w:sz w:val="22"/>
                        </w:rPr>
                        <w:t xml:space="preserve">. The camp may be reached by taking the train leaving Lindsay for Haliburton, and getting off at </w:t>
                      </w:r>
                      <w:proofErr w:type="spellStart"/>
                      <w:r w:rsidRPr="00C852B5">
                        <w:rPr>
                          <w:rFonts w:ascii="Times New Roman" w:hAnsi="Times New Roman" w:cs="Times New Roman"/>
                          <w:i/>
                          <w:sz w:val="22"/>
                        </w:rPr>
                        <w:t>Gelert</w:t>
                      </w:r>
                      <w:proofErr w:type="spellEnd"/>
                      <w:r w:rsidRPr="00C852B5">
                        <w:rPr>
                          <w:rFonts w:ascii="Times New Roman" w:hAnsi="Times New Roman" w:cs="Times New Roman"/>
                          <w:i/>
                          <w:sz w:val="22"/>
                        </w:rPr>
                        <w:t>. Personal effects must be limited to sixty pounds in weight, which must include two pairs of blankets, or their equivalent; beds and mattresses only will be provided.”</w:t>
                      </w:r>
                    </w:p>
                    <w:p w14:paraId="2631EDB4" w14:textId="1757FCD3" w:rsidR="00EF39BA" w:rsidRPr="00C852B5" w:rsidRDefault="00EF39BA" w:rsidP="00FC759B">
                      <w:pPr>
                        <w:widowControl w:val="0"/>
                        <w:rPr>
                          <w:rFonts w:ascii="Times New Roman" w:hAnsi="Times New Roman" w:cs="Times New Roman"/>
                          <w:i/>
                          <w:sz w:val="22"/>
                        </w:rPr>
                      </w:pPr>
                      <w:r>
                        <w:rPr>
                          <w:i/>
                          <w:noProof/>
                          <w:sz w:val="22"/>
                          <w:lang w:val="en-CA" w:eastAsia="en-CA"/>
                        </w:rPr>
                        <w:drawing>
                          <wp:inline distT="0" distB="0" distL="0" distR="0" wp14:anchorId="6A382BEA" wp14:editId="2CFD98B7">
                            <wp:extent cx="2623820" cy="1949123"/>
                            <wp:effectExtent l="0" t="0" r="5080" b="0"/>
                            <wp:docPr id="6" name="Picture 6" descr="C:\Users\Brenda\AppData\Local\Microsoft\Windows\INetCache\Content.Word\Gelert 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enda\AppData\Local\Microsoft\Windows\INetCache\Content.Word\Gelert sta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3820" cy="1949123"/>
                                    </a:xfrm>
                                    <a:prstGeom prst="rect">
                                      <a:avLst/>
                                    </a:prstGeom>
                                    <a:noFill/>
                                    <a:ln>
                                      <a:noFill/>
                                    </a:ln>
                                  </pic:spPr>
                                </pic:pic>
                              </a:graphicData>
                            </a:graphic>
                          </wp:inline>
                        </w:drawing>
                      </w:r>
                    </w:p>
                  </w:txbxContent>
                </v:textbox>
                <w10:wrap type="square" anchorx="margin"/>
              </v:rect>
            </w:pict>
          </mc:Fallback>
        </mc:AlternateContent>
      </w:r>
      <w:r>
        <w:rPr>
          <w:i/>
          <w:noProof/>
          <w:sz w:val="22"/>
          <w:lang w:val="en-CA" w:eastAsia="en-CA"/>
        </w:rPr>
        <w:drawing>
          <wp:anchor distT="0" distB="0" distL="114300" distR="114300" simplePos="0" relativeHeight="251889664" behindDoc="0" locked="0" layoutInCell="1" allowOverlap="1" wp14:anchorId="06797832" wp14:editId="3CF02498">
            <wp:simplePos x="0" y="0"/>
            <wp:positionH relativeFrom="margin">
              <wp:align>left</wp:align>
            </wp:positionH>
            <wp:positionV relativeFrom="paragraph">
              <wp:posOffset>173990</wp:posOffset>
            </wp:positionV>
            <wp:extent cx="3289448" cy="2057400"/>
            <wp:effectExtent l="0" t="0" r="6350" b="0"/>
            <wp:wrapSquare wrapText="bothSides"/>
            <wp:docPr id="33" name="Picture 33" descr="C:\Users\Brenda\AppData\Local\Microsoft\Windows\INetCache\Content.Word\building step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AppData\Local\Microsoft\Windows\INetCache\Content.Word\building steps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48" cy="2057400"/>
                    </a:xfrm>
                    <a:prstGeom prst="rect">
                      <a:avLst/>
                    </a:prstGeom>
                    <a:noFill/>
                    <a:ln>
                      <a:noFill/>
                    </a:ln>
                  </pic:spPr>
                </pic:pic>
              </a:graphicData>
            </a:graphic>
          </wp:anchor>
        </w:drawing>
      </w:r>
    </w:p>
    <w:p w14:paraId="6C74869A" w14:textId="189A1041" w:rsidR="00FC759B" w:rsidRDefault="00B640E1" w:rsidP="00B640E1">
      <w:pPr>
        <w:widowControl w:val="0"/>
      </w:pPr>
      <w:r>
        <w:t>The camp duration was initially 6 weeks but was shortened to 5 weeks in the 1940's. A re-evaluation of the curriculum in the 1960's further shortened the camp d</w:t>
      </w:r>
      <w:r w:rsidR="00505FA3">
        <w:t xml:space="preserve">uration to its current 2 weeks, held </w:t>
      </w:r>
      <w:r w:rsidR="00BC490D">
        <w:t xml:space="preserve">in the summer </w:t>
      </w:r>
      <w:r w:rsidR="00505FA3">
        <w:t>before 3</w:t>
      </w:r>
      <w:r w:rsidR="00505FA3" w:rsidRPr="00505FA3">
        <w:rPr>
          <w:vertAlign w:val="superscript"/>
        </w:rPr>
        <w:t>rd</w:t>
      </w:r>
      <w:r w:rsidR="00505FA3">
        <w:t xml:space="preserve"> year.</w:t>
      </w:r>
    </w:p>
    <w:p w14:paraId="14E45C87" w14:textId="2EBDC822" w:rsidR="00505FA3" w:rsidRDefault="00B640E1" w:rsidP="00B640E1">
      <w:pPr>
        <w:widowControl w:val="0"/>
      </w:pPr>
      <w:r w:rsidRPr="00505FA3">
        <w:t xml:space="preserve">With the expansion of engineering classes after the Second World War and the entrance of women into the profession, it was necessary to hold </w:t>
      </w:r>
      <w:r w:rsidR="00505FA3">
        <w:t>two</w:t>
      </w:r>
      <w:r w:rsidRPr="00505FA3">
        <w:t xml:space="preserve"> camp</w:t>
      </w:r>
      <w:r w:rsidR="00505FA3">
        <w:t>s.</w:t>
      </w:r>
      <w:r w:rsidRPr="00505FA3">
        <w:t xml:space="preserve"> </w:t>
      </w:r>
      <w:r w:rsidR="00505FA3">
        <w:t xml:space="preserve">A second </w:t>
      </w:r>
      <w:r w:rsidRPr="00505FA3">
        <w:t>location</w:t>
      </w:r>
      <w:r w:rsidR="00505FA3">
        <w:t xml:space="preserve"> was found at</w:t>
      </w:r>
      <w:r w:rsidRPr="00505FA3">
        <w:t xml:space="preserve"> the Leslie M. Frost Natural Resources Centre near Dorset, Ontario. This </w:t>
      </w:r>
      <w:r w:rsidR="00505FA3">
        <w:t xml:space="preserve">allowed both camps to run simultaneously at the end of the summer. </w:t>
      </w:r>
    </w:p>
    <w:p w14:paraId="5105317D" w14:textId="5154D62D" w:rsidR="00505FA3" w:rsidRPr="00505FA3" w:rsidRDefault="00505FA3" w:rsidP="00B640E1">
      <w:pPr>
        <w:widowControl w:val="0"/>
      </w:pPr>
      <w:r>
        <w:t xml:space="preserve">The parallel camps </w:t>
      </w:r>
      <w:r w:rsidR="00B640E1" w:rsidRPr="00505FA3">
        <w:t>continued until 199</w:t>
      </w:r>
      <w:r w:rsidRPr="00505FA3">
        <w:t>1, when</w:t>
      </w:r>
      <w:r w:rsidR="00B640E1" w:rsidRPr="00505FA3">
        <w:t xml:space="preserve"> rising fees at the Frost Centre forced a change in the operation of the camp. </w:t>
      </w:r>
      <w:r w:rsidR="00FC759B" w:rsidRPr="00505FA3">
        <w:t xml:space="preserve">Stewart Hall at Gull Lake was upgraded to accommodate female students, and both camps were held at Gull Lake </w:t>
      </w:r>
      <w:r>
        <w:t xml:space="preserve">for the first time </w:t>
      </w:r>
      <w:r w:rsidR="00FC759B" w:rsidRPr="00505FA3">
        <w:t>in 1992.</w:t>
      </w:r>
      <w:r w:rsidR="00B640E1" w:rsidRPr="00505FA3">
        <w:t xml:space="preserve"> </w:t>
      </w:r>
      <w:r w:rsidR="00FC759B" w:rsidRPr="00505FA3">
        <w:t xml:space="preserve">Between 1992 and </w:t>
      </w:r>
      <w:r w:rsidR="00B640E1" w:rsidRPr="00505FA3">
        <w:t xml:space="preserve">2003, </w:t>
      </w:r>
      <w:r w:rsidR="00FC759B" w:rsidRPr="00505FA3">
        <w:t xml:space="preserve">two </w:t>
      </w:r>
      <w:r w:rsidR="00B640E1" w:rsidRPr="00505FA3">
        <w:t>camps were held at Gull Lake, one in the spring</w:t>
      </w:r>
      <w:r w:rsidR="00FC759B" w:rsidRPr="00505FA3">
        <w:t xml:space="preserve"> immediately after exams</w:t>
      </w:r>
      <w:r w:rsidR="00B640E1" w:rsidRPr="00505FA3">
        <w:t xml:space="preserve"> and </w:t>
      </w:r>
      <w:r w:rsidRPr="00505FA3">
        <w:t>the second</w:t>
      </w:r>
      <w:r w:rsidR="00B640E1" w:rsidRPr="00505FA3">
        <w:t xml:space="preserve"> in the fall</w:t>
      </w:r>
      <w:r w:rsidRPr="00505FA3">
        <w:t xml:space="preserve"> just before the start of classes</w:t>
      </w:r>
      <w:r w:rsidR="00FC759B" w:rsidRPr="00505FA3">
        <w:t xml:space="preserve">. </w:t>
      </w:r>
    </w:p>
    <w:p w14:paraId="6CD48A41" w14:textId="4A5D9CF4" w:rsidR="00B640E1" w:rsidRPr="0029582D" w:rsidRDefault="00B640E1" w:rsidP="0029582D">
      <w:pPr>
        <w:widowControl w:val="0"/>
      </w:pPr>
      <w:r w:rsidRPr="00505FA3">
        <w:t xml:space="preserve">In 2004, due to </w:t>
      </w:r>
      <w:r w:rsidR="00505FA3" w:rsidRPr="00505FA3">
        <w:t xml:space="preserve">challenges with getting the </w:t>
      </w:r>
      <w:r w:rsidRPr="00505FA3">
        <w:t>water supply</w:t>
      </w:r>
      <w:r w:rsidR="00505FA3" w:rsidRPr="00505FA3">
        <w:t xml:space="preserve"> working and tested if the ground was late to thaw in the spring</w:t>
      </w:r>
      <w:r w:rsidRPr="00505FA3">
        <w:t xml:space="preserve">, both camps </w:t>
      </w:r>
      <w:r w:rsidR="00505FA3" w:rsidRPr="00505FA3">
        <w:t xml:space="preserve">were </w:t>
      </w:r>
      <w:r w:rsidRPr="00505FA3">
        <w:t>held in August</w:t>
      </w:r>
      <w:r w:rsidR="00505FA3" w:rsidRPr="00505FA3">
        <w:t>,</w:t>
      </w:r>
      <w:r w:rsidRPr="00505FA3">
        <w:t xml:space="preserve"> which has continued since. </w:t>
      </w:r>
    </w:p>
    <w:p w14:paraId="5FC8069D" w14:textId="3C4AB35A" w:rsidR="00B640E1" w:rsidRDefault="00B640E1">
      <w:pPr>
        <w:jc w:val="left"/>
        <w:rPr>
          <w:rFonts w:eastAsia="Times New Roman" w:cs="Times New Roman"/>
          <w:b/>
          <w:caps/>
          <w:kern w:val="28"/>
          <w:sz w:val="32"/>
          <w:szCs w:val="20"/>
          <w:lang w:val="en-GB"/>
        </w:rPr>
      </w:pPr>
      <w:r>
        <w:br w:type="page"/>
      </w:r>
    </w:p>
    <w:p w14:paraId="0B44B69A" w14:textId="3D78AD99" w:rsidR="00B5423E" w:rsidRDefault="00B5423E" w:rsidP="00B5423E">
      <w:pPr>
        <w:pStyle w:val="Heading1"/>
      </w:pPr>
      <w:bookmarkStart w:id="6" w:name="_Toc14013096"/>
      <w:r>
        <w:lastRenderedPageBreak/>
        <w:t>Facilities</w:t>
      </w:r>
      <w:r w:rsidR="00EF6A5D">
        <w:t>, SAFETY,</w:t>
      </w:r>
      <w:r>
        <w:t xml:space="preserve"> and R</w:t>
      </w:r>
      <w:r w:rsidR="00BE668F">
        <w:t>e</w:t>
      </w:r>
      <w:r>
        <w:t>gulations</w:t>
      </w:r>
      <w:bookmarkEnd w:id="6"/>
    </w:p>
    <w:p w14:paraId="23C97BE4" w14:textId="59955EC2" w:rsidR="00B5423E" w:rsidRPr="006F6808" w:rsidRDefault="00B5423E" w:rsidP="00B5423E">
      <w:pPr>
        <w:pStyle w:val="Heading2"/>
        <w:keepLines/>
        <w:spacing w:before="240" w:after="120" w:line="259" w:lineRule="auto"/>
        <w:ind w:left="578" w:hanging="578"/>
        <w:rPr>
          <w:lang w:val="en-CA"/>
        </w:rPr>
      </w:pPr>
      <w:bookmarkStart w:id="7" w:name="_Ref1994006"/>
      <w:bookmarkStart w:id="8" w:name="_Toc3542963"/>
      <w:bookmarkStart w:id="9" w:name="_Toc14013097"/>
      <w:r w:rsidRPr="006F6808">
        <w:rPr>
          <w:lang w:val="en-CA"/>
        </w:rPr>
        <w:t>Contact Information</w:t>
      </w:r>
      <w:bookmarkEnd w:id="7"/>
      <w:bookmarkEnd w:id="8"/>
      <w:bookmarkEnd w:id="9"/>
    </w:p>
    <w:p w14:paraId="03A28E48" w14:textId="44926212" w:rsidR="00B5423E" w:rsidRPr="006F6808" w:rsidRDefault="00CA7609" w:rsidP="00B5423E">
      <w:pPr>
        <w:rPr>
          <w:lang w:val="en-CA"/>
        </w:rPr>
      </w:pPr>
      <w:r>
        <w:rPr>
          <w:noProof/>
          <w:color w:val="0000FF"/>
          <w:lang w:val="en-CA" w:eastAsia="en-CA"/>
        </w:rPr>
        <w:drawing>
          <wp:anchor distT="0" distB="0" distL="114300" distR="114300" simplePos="0" relativeHeight="251931648" behindDoc="0" locked="0" layoutInCell="1" allowOverlap="1" wp14:anchorId="3EC9299A" wp14:editId="29607857">
            <wp:simplePos x="0" y="0"/>
            <wp:positionH relativeFrom="margin">
              <wp:align>left</wp:align>
            </wp:positionH>
            <wp:positionV relativeFrom="paragraph">
              <wp:posOffset>38100</wp:posOffset>
            </wp:positionV>
            <wp:extent cx="504825" cy="504825"/>
            <wp:effectExtent l="0" t="0" r="9525" b="9525"/>
            <wp:wrapSquare wrapText="bothSides"/>
            <wp:docPr id="131" name="Picture 1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sidR="00E37315">
        <w:rPr>
          <w:lang w:val="en-CA"/>
        </w:rPr>
        <w:t>T</w:t>
      </w:r>
      <w:r w:rsidR="00B5423E" w:rsidRPr="006F6808">
        <w:rPr>
          <w:lang w:val="en-CA"/>
        </w:rPr>
        <w:t>he camp is located at:</w:t>
      </w:r>
    </w:p>
    <w:p w14:paraId="0E391954" w14:textId="3EE30D4E" w:rsidR="00B5423E" w:rsidRPr="006F6808" w:rsidRDefault="00B5423E" w:rsidP="00B5423E">
      <w:pPr>
        <w:rPr>
          <w:lang w:val="en-CA"/>
        </w:rPr>
      </w:pPr>
      <w:r w:rsidRPr="006F6808">
        <w:rPr>
          <w:lang w:val="en-CA"/>
        </w:rPr>
        <w:t xml:space="preserve">1129 </w:t>
      </w:r>
      <w:r w:rsidR="008C7C78">
        <w:rPr>
          <w:lang w:val="en-CA"/>
        </w:rPr>
        <w:t xml:space="preserve">UofT </w:t>
      </w:r>
      <w:r w:rsidRPr="006F6808">
        <w:rPr>
          <w:lang w:val="en-CA"/>
        </w:rPr>
        <w:t>Survey Camp Drive, Haliburton County</w:t>
      </w:r>
    </w:p>
    <w:p w14:paraId="3F8D75B2" w14:textId="77777777" w:rsidR="00B5423E" w:rsidRPr="006F6808" w:rsidRDefault="00B5423E" w:rsidP="00B5423E">
      <w:pPr>
        <w:rPr>
          <w:lang w:val="en-CA"/>
        </w:rPr>
      </w:pPr>
      <w:r w:rsidRPr="006F6808">
        <w:rPr>
          <w:lang w:val="en-CA"/>
        </w:rPr>
        <w:t>Latitude / Longitude: N44.8872695 W78.7647302 (</w:t>
      </w:r>
      <w:proofErr w:type="spellStart"/>
      <w:r w:rsidRPr="006F6808">
        <w:rPr>
          <w:lang w:val="en-CA"/>
        </w:rPr>
        <w:t>dms</w:t>
      </w:r>
      <w:proofErr w:type="spellEnd"/>
      <w:r w:rsidRPr="006F6808">
        <w:rPr>
          <w:lang w:val="en-CA"/>
        </w:rPr>
        <w:t>: N44</w:t>
      </w:r>
      <w:r w:rsidRPr="006F6808">
        <w:rPr>
          <w:lang w:val="en-CA"/>
        </w:rPr>
        <w:sym w:font="Symbol" w:char="F0B0"/>
      </w:r>
      <w:r w:rsidRPr="006F6808">
        <w:rPr>
          <w:lang w:val="en-CA"/>
        </w:rPr>
        <w:t xml:space="preserve"> 53’ 14” W78</w:t>
      </w:r>
      <w:r w:rsidRPr="006F6808">
        <w:rPr>
          <w:lang w:val="en-CA"/>
        </w:rPr>
        <w:sym w:font="Symbol" w:char="F0B0"/>
      </w:r>
      <w:r w:rsidRPr="006F6808">
        <w:rPr>
          <w:lang w:val="en-CA"/>
        </w:rPr>
        <w:t xml:space="preserve"> 45’ 53”)</w:t>
      </w:r>
    </w:p>
    <w:p w14:paraId="30E900C3" w14:textId="77777777" w:rsidR="00B5423E" w:rsidRPr="006F6808" w:rsidRDefault="00B5423E" w:rsidP="00B5423E">
      <w:pPr>
        <w:rPr>
          <w:lang w:val="en-CA"/>
        </w:rPr>
      </w:pPr>
    </w:p>
    <w:p w14:paraId="75CEFD2C" w14:textId="1A038E3F" w:rsidR="00B5423E" w:rsidRDefault="00B5423E" w:rsidP="00B5423E">
      <w:pPr>
        <w:rPr>
          <w:lang w:val="en-CA"/>
        </w:rPr>
      </w:pPr>
      <w:r w:rsidRPr="006F6808">
        <w:rPr>
          <w:lang w:val="en-CA"/>
        </w:rPr>
        <w:t>Kitchen:  705</w:t>
      </w:r>
      <w:r w:rsidR="00CA304A">
        <w:rPr>
          <w:lang w:val="en-CA"/>
        </w:rPr>
        <w:t>-</w:t>
      </w:r>
      <w:r w:rsidRPr="006F6808">
        <w:rPr>
          <w:lang w:val="en-CA"/>
        </w:rPr>
        <w:t>286-1831</w:t>
      </w:r>
    </w:p>
    <w:p w14:paraId="1574D531" w14:textId="411F90A6" w:rsidR="008C7C78" w:rsidRPr="006F6808" w:rsidRDefault="008C7C78" w:rsidP="00B5423E">
      <w:pPr>
        <w:rPr>
          <w:lang w:val="en-CA"/>
        </w:rPr>
      </w:pPr>
      <w:r>
        <w:rPr>
          <w:lang w:val="en-CA"/>
        </w:rPr>
        <w:t>Staff House:</w:t>
      </w:r>
    </w:p>
    <w:p w14:paraId="20D37400" w14:textId="77777777" w:rsidR="00B5423E" w:rsidRPr="006F6808" w:rsidRDefault="00B5423E" w:rsidP="00B5423E">
      <w:pPr>
        <w:rPr>
          <w:lang w:val="en-CA"/>
        </w:rPr>
      </w:pPr>
      <w:r w:rsidRPr="006F6808">
        <w:rPr>
          <w:lang w:val="en-CA"/>
        </w:rPr>
        <w:t>Hospital</w:t>
      </w:r>
      <w:r w:rsidRPr="006F6808">
        <w:rPr>
          <w:lang w:val="en-CA"/>
        </w:rPr>
        <w:tab/>
        <w:t>Located at the north end of Deep Bay Road, 7 km from Camp</w:t>
      </w:r>
    </w:p>
    <w:p w14:paraId="6B15F6F1" w14:textId="38522263" w:rsidR="00B5423E" w:rsidRDefault="00B5423E" w:rsidP="00D57F23">
      <w:pPr>
        <w:ind w:left="567" w:firstLine="567"/>
        <w:rPr>
          <w:lang w:val="en-CA"/>
        </w:rPr>
      </w:pPr>
      <w:r w:rsidRPr="006F6808">
        <w:rPr>
          <w:lang w:val="en-CA"/>
        </w:rPr>
        <w:t>Telephone 705-286-2288</w:t>
      </w:r>
    </w:p>
    <w:p w14:paraId="41FE0010" w14:textId="77777777" w:rsidR="0029582D" w:rsidRPr="006F6808" w:rsidRDefault="0029582D" w:rsidP="00D57F23">
      <w:pPr>
        <w:ind w:left="567" w:firstLine="567"/>
        <w:rPr>
          <w:lang w:val="en-CA"/>
        </w:rPr>
      </w:pPr>
    </w:p>
    <w:p w14:paraId="44AF7EAD" w14:textId="0E1D9002" w:rsidR="00B5423E" w:rsidRDefault="00B5423E" w:rsidP="00B5423E">
      <w:pPr>
        <w:pStyle w:val="Heading2"/>
        <w:keepLines/>
        <w:spacing w:before="240" w:after="120" w:line="259" w:lineRule="auto"/>
        <w:ind w:left="578" w:hanging="578"/>
        <w:rPr>
          <w:lang w:val="en-CA"/>
        </w:rPr>
      </w:pPr>
      <w:bookmarkStart w:id="10" w:name="_Toc3542964"/>
      <w:bookmarkStart w:id="11" w:name="_Ref7682415"/>
      <w:bookmarkStart w:id="12" w:name="_Toc14013098"/>
      <w:r>
        <w:rPr>
          <w:lang w:val="en-CA"/>
        </w:rPr>
        <w:t>In Case of Emergency</w:t>
      </w:r>
      <w:bookmarkEnd w:id="10"/>
      <w:bookmarkEnd w:id="11"/>
      <w:bookmarkEnd w:id="12"/>
    </w:p>
    <w:p w14:paraId="3D3DA36A" w14:textId="7E0E09A5" w:rsidR="00C4016A" w:rsidRDefault="00CA7609" w:rsidP="00C4016A">
      <w:pPr>
        <w:rPr>
          <w:rFonts w:ascii="Calibri-Bold" w:hAnsi="Calibri-Bold" w:cs="Calibri-Bold"/>
          <w:b/>
          <w:bCs/>
          <w:sz w:val="40"/>
          <w:szCs w:val="40"/>
        </w:rPr>
      </w:pPr>
      <w:r>
        <w:rPr>
          <w:noProof/>
          <w:lang w:val="en-CA" w:eastAsia="en-CA"/>
        </w:rPr>
        <w:drawing>
          <wp:anchor distT="0" distB="0" distL="114300" distR="114300" simplePos="0" relativeHeight="251932672" behindDoc="0" locked="0" layoutInCell="1" allowOverlap="1" wp14:anchorId="05D0F0D1" wp14:editId="2C2159DE">
            <wp:simplePos x="0" y="0"/>
            <wp:positionH relativeFrom="margin">
              <wp:align>left</wp:align>
            </wp:positionH>
            <wp:positionV relativeFrom="paragraph">
              <wp:posOffset>8255</wp:posOffset>
            </wp:positionV>
            <wp:extent cx="428625" cy="571500"/>
            <wp:effectExtent l="0" t="0" r="9525"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625" cy="571500"/>
                    </a:xfrm>
                    <a:prstGeom prst="rect">
                      <a:avLst/>
                    </a:prstGeom>
                  </pic:spPr>
                </pic:pic>
              </a:graphicData>
            </a:graphic>
          </wp:anchor>
        </w:drawing>
      </w:r>
      <w:r w:rsidR="00C4016A">
        <w:t>Call 911 for all emergencies (fire, medical, police) from a land line (preferably) or a mobile phone</w:t>
      </w:r>
    </w:p>
    <w:p w14:paraId="5EAECFB4" w14:textId="11222015" w:rsidR="007F6116" w:rsidRDefault="00523D89" w:rsidP="007F6116">
      <w:r>
        <w:rPr>
          <w:noProof/>
          <w:lang w:val="en-CA" w:eastAsia="en-CA"/>
        </w:rPr>
        <mc:AlternateContent>
          <mc:Choice Requires="wps">
            <w:drawing>
              <wp:anchor distT="0" distB="0" distL="114300" distR="114300" simplePos="0" relativeHeight="251918336" behindDoc="0" locked="0" layoutInCell="1" allowOverlap="1" wp14:anchorId="538CDC67" wp14:editId="63B8A253">
                <wp:simplePos x="0" y="0"/>
                <wp:positionH relativeFrom="margin">
                  <wp:align>right</wp:align>
                </wp:positionH>
                <wp:positionV relativeFrom="paragraph">
                  <wp:posOffset>45085</wp:posOffset>
                </wp:positionV>
                <wp:extent cx="2143760" cy="1781175"/>
                <wp:effectExtent l="0" t="0" r="27940" b="28575"/>
                <wp:wrapSquare wrapText="bothSides"/>
                <wp:docPr id="152" name="Text Box 152"/>
                <wp:cNvGraphicFramePr/>
                <a:graphic xmlns:a="http://schemas.openxmlformats.org/drawingml/2006/main">
                  <a:graphicData uri="http://schemas.microsoft.com/office/word/2010/wordprocessingShape">
                    <wps:wsp>
                      <wps:cNvSpPr txBox="1"/>
                      <wps:spPr>
                        <a:xfrm>
                          <a:off x="0" y="0"/>
                          <a:ext cx="2143760" cy="1781175"/>
                        </a:xfrm>
                        <a:prstGeom prst="rect">
                          <a:avLst/>
                        </a:prstGeom>
                        <a:ln/>
                      </wps:spPr>
                      <wps:style>
                        <a:lnRef idx="2">
                          <a:schemeClr val="dk1"/>
                        </a:lnRef>
                        <a:fillRef idx="1">
                          <a:schemeClr val="lt1"/>
                        </a:fillRef>
                        <a:effectRef idx="0">
                          <a:schemeClr val="dk1"/>
                        </a:effectRef>
                        <a:fontRef idx="minor">
                          <a:schemeClr val="dk1"/>
                        </a:fontRef>
                      </wps:style>
                      <wps:txbx>
                        <w:txbxContent>
                          <w:p w14:paraId="75E6B352" w14:textId="77777777" w:rsidR="00EF39BA" w:rsidRDefault="00EF39BA" w:rsidP="00523D89">
                            <w:pPr>
                              <w:rPr>
                                <w:sz w:val="22"/>
                                <w:lang w:val="en-CA"/>
                              </w:rPr>
                            </w:pPr>
                            <w:r w:rsidRPr="00523D89">
                              <w:rPr>
                                <w:sz w:val="22"/>
                                <w:lang w:val="en-CA"/>
                              </w:rPr>
                              <w:t xml:space="preserve">Interested in learning more about First Aid? </w:t>
                            </w:r>
                          </w:p>
                          <w:p w14:paraId="12714249" w14:textId="101E4FC3" w:rsidR="00EF39BA" w:rsidRPr="00523D89" w:rsidRDefault="00EF39BA" w:rsidP="00523D89">
                            <w:pPr>
                              <w:rPr>
                                <w:sz w:val="22"/>
                                <w:lang w:val="en-CA"/>
                              </w:rPr>
                            </w:pPr>
                            <w:r w:rsidRPr="00523D89">
                              <w:rPr>
                                <w:sz w:val="22"/>
                                <w:lang w:val="en-CA"/>
                              </w:rPr>
                              <w:t>Download the Red Cross First Aid app onto your phone and always be prepared:</w:t>
                            </w:r>
                          </w:p>
                          <w:p w14:paraId="1E0897A1" w14:textId="77777777" w:rsidR="00EF39BA" w:rsidRPr="00523D89" w:rsidRDefault="00606A73" w:rsidP="00523D89">
                            <w:pPr>
                              <w:rPr>
                                <w:sz w:val="22"/>
                                <w:lang w:val="en-CA"/>
                              </w:rPr>
                            </w:pPr>
                            <w:hyperlink r:id="rId22" w:history="1">
                              <w:r w:rsidR="00EF39BA" w:rsidRPr="00523D89">
                                <w:rPr>
                                  <w:rStyle w:val="Hyperlink"/>
                                  <w:sz w:val="22"/>
                                  <w:lang w:val="en-CA"/>
                                </w:rPr>
                                <w:t>https://www.redcross.ca/training-and-certification/first-aid-tips-and-resources/first-aid-app</w:t>
                              </w:r>
                            </w:hyperlink>
                          </w:p>
                          <w:p w14:paraId="28132F3F" w14:textId="2B81178D" w:rsidR="00EF39BA" w:rsidRPr="00A20153" w:rsidRDefault="00EF39BA" w:rsidP="00523D89">
                            <w:pPr>
                              <w:pStyle w:val="Caption"/>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8CDC67" id="_x0000_t202" coordsize="21600,21600" o:spt="202" path="m,l,21600r21600,l21600,xe">
                <v:stroke joinstyle="miter"/>
                <v:path gradientshapeok="t" o:connecttype="rect"/>
              </v:shapetype>
              <v:shape id="Text Box 152" o:spid="_x0000_s1028" type="#_x0000_t202" style="position:absolute;left:0;text-align:left;margin-left:117.6pt;margin-top:3.55pt;width:168.8pt;height:140.25pt;z-index:25191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" fillcolor="white [3201]" strokecolor="black [3200]" strokeweight="2pt">
                <v:textbox>
                  <w:txbxContent>
                    <w:p w14:paraId="75E6B352" w14:textId="77777777" w:rsidR="00EF39BA" w:rsidRDefault="00EF39BA" w:rsidP="00523D89">
                      <w:pPr>
                        <w:rPr>
                          <w:sz w:val="22"/>
                          <w:lang w:val="en-CA"/>
                        </w:rPr>
                      </w:pPr>
                      <w:r w:rsidRPr="00523D89">
                        <w:rPr>
                          <w:sz w:val="22"/>
                          <w:lang w:val="en-CA"/>
                        </w:rPr>
                        <w:t xml:space="preserve">Interested in learning more about First Aid? </w:t>
                      </w:r>
                    </w:p>
                    <w:p w14:paraId="12714249" w14:textId="101E4FC3" w:rsidR="00EF39BA" w:rsidRPr="00523D89" w:rsidRDefault="00EF39BA" w:rsidP="00523D89">
                      <w:pPr>
                        <w:rPr>
                          <w:sz w:val="22"/>
                          <w:lang w:val="en-CA"/>
                        </w:rPr>
                      </w:pPr>
                      <w:r w:rsidRPr="00523D89">
                        <w:rPr>
                          <w:sz w:val="22"/>
                          <w:lang w:val="en-CA"/>
                        </w:rPr>
                        <w:t>Download the Red Cross First Aid app onto your phone and always be prepared:</w:t>
                      </w:r>
                    </w:p>
                    <w:p w14:paraId="1E0897A1" w14:textId="77777777" w:rsidR="00EF39BA" w:rsidRPr="00523D89" w:rsidRDefault="00EF39BA" w:rsidP="00523D89">
                      <w:pPr>
                        <w:rPr>
                          <w:sz w:val="22"/>
                          <w:lang w:val="en-CA"/>
                        </w:rPr>
                      </w:pPr>
                      <w:hyperlink r:id="rId23" w:history="1">
                        <w:r w:rsidRPr="00523D89">
                          <w:rPr>
                            <w:rStyle w:val="Hyperlink"/>
                            <w:sz w:val="22"/>
                            <w:lang w:val="en-CA"/>
                          </w:rPr>
                          <w:t>https://www.redcross.ca/training-and-certification/first-aid-tips-and-resources/first-aid-app</w:t>
                        </w:r>
                      </w:hyperlink>
                    </w:p>
                    <w:p w14:paraId="28132F3F" w14:textId="2B81178D" w:rsidR="00EF39BA" w:rsidRPr="00A20153" w:rsidRDefault="00EF39BA" w:rsidP="00523D89">
                      <w:pPr>
                        <w:pStyle w:val="Caption"/>
                        <w:rPr>
                          <w:sz w:val="24"/>
                          <w:szCs w:val="24"/>
                        </w:rPr>
                      </w:pPr>
                    </w:p>
                  </w:txbxContent>
                </v:textbox>
                <w10:wrap type="square" anchorx="margin"/>
              </v:shape>
            </w:pict>
          </mc:Fallback>
        </mc:AlternateContent>
      </w:r>
      <w:r w:rsidR="007F6116">
        <w:t xml:space="preserve">See Page </w:t>
      </w:r>
      <w:r w:rsidR="007F6116">
        <w:fldChar w:fldCharType="begin"/>
      </w:r>
      <w:r w:rsidR="007F6116">
        <w:instrText xml:space="preserve"> PAGEREF EmergencyPrimary \h </w:instrText>
      </w:r>
      <w:r w:rsidR="007F6116">
        <w:fldChar w:fldCharType="separate"/>
      </w:r>
      <w:r w:rsidR="00424FD8">
        <w:rPr>
          <w:noProof/>
        </w:rPr>
        <w:t>2</w:t>
      </w:r>
      <w:r w:rsidR="007F6116">
        <w:fldChar w:fldCharType="end"/>
      </w:r>
      <w:r w:rsidR="007F6116">
        <w:t xml:space="preserve"> for Primary Emergency Information</w:t>
      </w:r>
    </w:p>
    <w:p w14:paraId="7A89540C" w14:textId="072A5510" w:rsidR="007F6116" w:rsidRDefault="007F6116" w:rsidP="00B5423E"/>
    <w:p w14:paraId="49E44CAA" w14:textId="27880BB9" w:rsidR="00BE668F" w:rsidRDefault="00BE668F" w:rsidP="00B5423E">
      <w:r w:rsidRPr="00FF6387">
        <w:t xml:space="preserve">Report </w:t>
      </w:r>
      <w:r>
        <w:t xml:space="preserve">all accidents </w:t>
      </w:r>
      <w:r w:rsidRPr="00FF6387">
        <w:t xml:space="preserve">immediately to </w:t>
      </w:r>
      <w:r>
        <w:t xml:space="preserve">the </w:t>
      </w:r>
      <w:r w:rsidRPr="00FF6387">
        <w:t xml:space="preserve">staff. </w:t>
      </w:r>
    </w:p>
    <w:p w14:paraId="4C401859" w14:textId="77777777" w:rsidR="00BE668F" w:rsidRDefault="00BE668F" w:rsidP="00B5423E">
      <w:r>
        <w:t>A h</w:t>
      </w:r>
      <w:r w:rsidRPr="00FF6387">
        <w:t xml:space="preserve">ospital </w:t>
      </w:r>
      <w:r>
        <w:t xml:space="preserve">is </w:t>
      </w:r>
      <w:r w:rsidRPr="00FF6387">
        <w:t xml:space="preserve">7 km </w:t>
      </w:r>
      <w:r>
        <w:t>northeast on</w:t>
      </w:r>
      <w:r w:rsidRPr="00FF6387">
        <w:t xml:space="preserve"> County Road 2</w:t>
      </w:r>
    </w:p>
    <w:p w14:paraId="54869556" w14:textId="77777777" w:rsidR="007F6116" w:rsidRDefault="007F6116" w:rsidP="00B5423E">
      <w:pPr>
        <w:rPr>
          <w:lang w:val="en-CA"/>
        </w:rPr>
      </w:pPr>
    </w:p>
    <w:p w14:paraId="1B9B87E5" w14:textId="05CE16D7" w:rsidR="00B5423E" w:rsidRDefault="00CA7609" w:rsidP="00B5423E">
      <w:pPr>
        <w:rPr>
          <w:lang w:val="en-CA"/>
        </w:rPr>
      </w:pPr>
      <w:r>
        <w:rPr>
          <w:noProof/>
          <w:lang w:val="en-CA" w:eastAsia="en-CA"/>
        </w:rPr>
        <w:drawing>
          <wp:anchor distT="0" distB="0" distL="114300" distR="114300" simplePos="0" relativeHeight="251933696" behindDoc="0" locked="0" layoutInCell="1" allowOverlap="1" wp14:anchorId="02B3C09D" wp14:editId="3329597B">
            <wp:simplePos x="0" y="0"/>
            <wp:positionH relativeFrom="column">
              <wp:posOffset>1905</wp:posOffset>
            </wp:positionH>
            <wp:positionV relativeFrom="paragraph">
              <wp:posOffset>2540</wp:posOffset>
            </wp:positionV>
            <wp:extent cx="714375" cy="717495"/>
            <wp:effectExtent l="0" t="0" r="0" b="698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4375" cy="717495"/>
                    </a:xfrm>
                    <a:prstGeom prst="rect">
                      <a:avLst/>
                    </a:prstGeom>
                  </pic:spPr>
                </pic:pic>
              </a:graphicData>
            </a:graphic>
          </wp:anchor>
        </w:drawing>
      </w:r>
      <w:r w:rsidR="00B5423E">
        <w:rPr>
          <w:lang w:val="en-CA"/>
        </w:rPr>
        <w:t>The emergency assembly area is the parking lot next to the kitchen.</w:t>
      </w:r>
    </w:p>
    <w:p w14:paraId="38B915E3" w14:textId="77777777" w:rsidR="00B5423E" w:rsidRDefault="00B5423E" w:rsidP="00B5423E">
      <w:pPr>
        <w:rPr>
          <w:lang w:val="en-CA"/>
        </w:rPr>
      </w:pPr>
      <w:r>
        <w:rPr>
          <w:lang w:val="en-CA"/>
        </w:rPr>
        <w:t xml:space="preserve">In case of emergency, the siren will be sounded three times. </w:t>
      </w:r>
    </w:p>
    <w:p w14:paraId="2F897A0F" w14:textId="77777777" w:rsidR="00B5423E" w:rsidRDefault="00B5423E" w:rsidP="00B5423E">
      <w:pPr>
        <w:rPr>
          <w:lang w:val="en-CA"/>
        </w:rPr>
      </w:pPr>
      <w:r>
        <w:rPr>
          <w:lang w:val="en-CA"/>
        </w:rPr>
        <w:t>As soon as you hear it, alert the classmates around you.</w:t>
      </w:r>
    </w:p>
    <w:p w14:paraId="481C6E0F" w14:textId="77777777" w:rsidR="00B5423E" w:rsidRDefault="00B5423E" w:rsidP="00B5423E">
      <w:pPr>
        <w:rPr>
          <w:lang w:val="en-CA"/>
        </w:rPr>
      </w:pPr>
      <w:r>
        <w:rPr>
          <w:lang w:val="en-CA"/>
        </w:rPr>
        <w:t xml:space="preserve">Walk </w:t>
      </w:r>
      <w:r w:rsidRPr="00D84056">
        <w:rPr>
          <w:u w:val="single"/>
          <w:lang w:val="en-CA"/>
        </w:rPr>
        <w:t>immediately</w:t>
      </w:r>
      <w:r>
        <w:rPr>
          <w:lang w:val="en-CA"/>
        </w:rPr>
        <w:t xml:space="preserve"> to the Emergency Assembly Area. Stay calm.</w:t>
      </w:r>
    </w:p>
    <w:p w14:paraId="05B722C6" w14:textId="424EFEE0" w:rsidR="00B5423E" w:rsidRDefault="00B5423E" w:rsidP="00B5423E">
      <w:pPr>
        <w:rPr>
          <w:lang w:val="en-CA"/>
        </w:rPr>
      </w:pPr>
      <w:r>
        <w:rPr>
          <w:lang w:val="en-CA"/>
        </w:rPr>
        <w:t>Wait there until you are told it is safe to go back to your activities.</w:t>
      </w:r>
    </w:p>
    <w:p w14:paraId="4C7CCC53" w14:textId="77777777" w:rsidR="00726C14" w:rsidRDefault="00726C14" w:rsidP="00B6469B">
      <w:pPr>
        <w:rPr>
          <w:lang w:val="en-CA"/>
        </w:rPr>
      </w:pPr>
    </w:p>
    <w:p w14:paraId="4ED0408B" w14:textId="4E4A1D15" w:rsidR="00E16397" w:rsidRDefault="00E16397" w:rsidP="00B5423E">
      <w:pPr>
        <w:pStyle w:val="Heading2"/>
        <w:keepLines/>
        <w:spacing w:before="240" w:after="120" w:line="259" w:lineRule="auto"/>
        <w:ind w:left="578" w:hanging="578"/>
        <w:rPr>
          <w:lang w:val="en-CA"/>
        </w:rPr>
      </w:pPr>
      <w:bookmarkStart w:id="13" w:name="_Toc14013099"/>
      <w:bookmarkStart w:id="14" w:name="_Toc3542966"/>
      <w:r>
        <w:rPr>
          <w:lang w:val="en-CA"/>
        </w:rPr>
        <w:t>Land Acknowledgement</w:t>
      </w:r>
      <w:bookmarkEnd w:id="13"/>
      <w:r w:rsidRPr="00E16397">
        <w:rPr>
          <w:rFonts w:eastAsiaTheme="minorHAnsi" w:cstheme="minorBidi"/>
          <w:b w:val="0"/>
          <w:bCs w:val="0"/>
          <w:noProof/>
          <w:sz w:val="20"/>
          <w:szCs w:val="22"/>
          <w:lang w:val="en-CA" w:eastAsia="en-CA"/>
        </w:rPr>
        <w:t xml:space="preserve"> </w:t>
      </w:r>
    </w:p>
    <w:p w14:paraId="1D4793EF" w14:textId="5BE91DE0" w:rsidR="006C5A30" w:rsidRPr="006C5A30" w:rsidRDefault="007F6116" w:rsidP="006C5A30">
      <w:r>
        <w:rPr>
          <w:noProof/>
          <w:lang w:val="en-CA" w:eastAsia="en-CA"/>
        </w:rPr>
        <w:drawing>
          <wp:anchor distT="0" distB="0" distL="114300" distR="114300" simplePos="0" relativeHeight="251904000" behindDoc="1" locked="0" layoutInCell="1" allowOverlap="1" wp14:anchorId="3A87EBED" wp14:editId="3D383274">
            <wp:simplePos x="0" y="0"/>
            <wp:positionH relativeFrom="margin">
              <wp:align>right</wp:align>
            </wp:positionH>
            <wp:positionV relativeFrom="paragraph">
              <wp:posOffset>14357</wp:posOffset>
            </wp:positionV>
            <wp:extent cx="1637030" cy="866775"/>
            <wp:effectExtent l="0" t="0" r="1270" b="9525"/>
            <wp:wrapTight wrapText="bothSides">
              <wp:wrapPolygon edited="0">
                <wp:start x="0" y="0"/>
                <wp:lineTo x="0" y="21363"/>
                <wp:lineTo x="21365" y="21363"/>
                <wp:lineTo x="2136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7030" cy="866775"/>
                    </a:xfrm>
                    <a:prstGeom prst="rect">
                      <a:avLst/>
                    </a:prstGeom>
                  </pic:spPr>
                </pic:pic>
              </a:graphicData>
            </a:graphic>
            <wp14:sizeRelH relativeFrom="page">
              <wp14:pctWidth>0</wp14:pctWidth>
            </wp14:sizeRelH>
            <wp14:sizeRelV relativeFrom="page">
              <wp14:pctHeight>0</wp14:pctHeight>
            </wp14:sizeRelV>
          </wp:anchor>
        </w:drawing>
      </w:r>
      <w:r w:rsidR="00E16397">
        <w:rPr>
          <w:lang w:val="en-CA"/>
        </w:rPr>
        <w:t>Canada</w:t>
      </w:r>
      <w:r w:rsidR="00A16EFF" w:rsidRPr="00E16397">
        <w:rPr>
          <w:lang w:val="en-CA"/>
        </w:rPr>
        <w:t xml:space="preserve"> is a place for different nations to join together for a common cause in peace and cooperation.</w:t>
      </w:r>
      <w:r w:rsidR="008C7C78">
        <w:rPr>
          <w:lang w:val="en-CA"/>
        </w:rPr>
        <w:t xml:space="preserve"> </w:t>
      </w:r>
      <w:r w:rsidR="006C5A30" w:rsidRPr="006C5A30">
        <w:t xml:space="preserve">We respectfully acknowledge that </w:t>
      </w:r>
      <w:r w:rsidR="006C5A30">
        <w:t xml:space="preserve">University of Toronto Survey Camp </w:t>
      </w:r>
      <w:r w:rsidR="006C5A30" w:rsidRPr="006C5A30">
        <w:t xml:space="preserve">is located on the Treaty 20 </w:t>
      </w:r>
      <w:proofErr w:type="spellStart"/>
      <w:r w:rsidR="006C5A30" w:rsidRPr="006C5A30">
        <w:t>Michi</w:t>
      </w:r>
      <w:proofErr w:type="spellEnd"/>
      <w:r w:rsidR="006C5A30" w:rsidRPr="006C5A30">
        <w:t xml:space="preserve"> </w:t>
      </w:r>
      <w:proofErr w:type="spellStart"/>
      <w:r w:rsidR="006C5A30" w:rsidRPr="006C5A30">
        <w:t>Saagiig</w:t>
      </w:r>
      <w:proofErr w:type="spellEnd"/>
      <w:r w:rsidR="006C5A30" w:rsidRPr="006C5A30">
        <w:t xml:space="preserve"> territory and in the traditional territory of the </w:t>
      </w:r>
      <w:proofErr w:type="spellStart"/>
      <w:r w:rsidR="006C5A30" w:rsidRPr="006C5A30">
        <w:t>Michi</w:t>
      </w:r>
      <w:proofErr w:type="spellEnd"/>
      <w:r w:rsidR="006C5A30" w:rsidRPr="006C5A30">
        <w:t xml:space="preserve"> </w:t>
      </w:r>
      <w:proofErr w:type="spellStart"/>
      <w:r w:rsidR="006C5A30" w:rsidRPr="006C5A30">
        <w:t>Saagiig</w:t>
      </w:r>
      <w:proofErr w:type="spellEnd"/>
      <w:r w:rsidR="006C5A30" w:rsidRPr="006C5A30">
        <w:t xml:space="preserve"> and Chippewa Nations, collectively known as the Williams Treaties First Nations, which include: Curve Lake, Hiawatha, </w:t>
      </w:r>
      <w:proofErr w:type="spellStart"/>
      <w:r w:rsidR="006C5A30" w:rsidRPr="006C5A30">
        <w:t>Alderville</w:t>
      </w:r>
      <w:proofErr w:type="spellEnd"/>
      <w:r w:rsidR="006C5A30" w:rsidRPr="006C5A30">
        <w:t xml:space="preserve">, </w:t>
      </w:r>
      <w:proofErr w:type="spellStart"/>
      <w:r w:rsidR="006C5A30" w:rsidRPr="006C5A30">
        <w:t>Scugog</w:t>
      </w:r>
      <w:proofErr w:type="spellEnd"/>
      <w:r w:rsidR="006C5A30" w:rsidRPr="006C5A30">
        <w:t xml:space="preserve"> Island, Rama, </w:t>
      </w:r>
      <w:proofErr w:type="spellStart"/>
      <w:r w:rsidR="006C5A30" w:rsidRPr="006C5A30">
        <w:t>Beausoleil</w:t>
      </w:r>
      <w:proofErr w:type="spellEnd"/>
      <w:r w:rsidR="006C5A30" w:rsidRPr="006C5A30">
        <w:t xml:space="preserve">, and Georgina Island First Nations. </w:t>
      </w:r>
    </w:p>
    <w:p w14:paraId="3B74DAA0" w14:textId="27195EC4" w:rsidR="001B502B" w:rsidRPr="006C5A30" w:rsidRDefault="006C5A30" w:rsidP="006C5A30">
      <w:r>
        <w:t>The Survey Camp</w:t>
      </w:r>
      <w:r w:rsidRPr="006C5A30">
        <w:t xml:space="preserve"> </w:t>
      </w:r>
      <w:r>
        <w:t xml:space="preserve">attendees </w:t>
      </w:r>
      <w:r w:rsidRPr="006C5A30">
        <w:t>respectfully acknowledge that the Williams Treaties First Nations are the stewards and caretakers of these lands and waters in perpetuity, and that they continue to maintain this responsibility to ensure their health and int</w:t>
      </w:r>
      <w:r>
        <w:t>egrity for generations to come.</w:t>
      </w:r>
    </w:p>
    <w:p w14:paraId="52C28C7E" w14:textId="46CBE829" w:rsidR="00E16397" w:rsidRPr="006C5A30" w:rsidRDefault="006C5A30" w:rsidP="006C5A30">
      <w:pPr>
        <w:jc w:val="right"/>
      </w:pPr>
      <w:r>
        <w:t>Used by permission from Chief Phyllis Williams, Curve Lake First Nation</w:t>
      </w:r>
    </w:p>
    <w:p w14:paraId="043F88B3" w14:textId="776795C2" w:rsidR="00E16397" w:rsidRDefault="00E16397" w:rsidP="00E16397">
      <w:pPr>
        <w:rPr>
          <w:lang w:val="en-CA"/>
        </w:rPr>
      </w:pPr>
    </w:p>
    <w:p w14:paraId="3F6F4DF1" w14:textId="6E40CCEB" w:rsidR="006C5A30" w:rsidRDefault="006C5A30">
      <w:pPr>
        <w:spacing w:after="0"/>
        <w:jc w:val="left"/>
        <w:rPr>
          <w:rFonts w:eastAsia="Times New Roman" w:cs="Times New Roman"/>
          <w:b/>
          <w:bCs/>
          <w:sz w:val="24"/>
          <w:szCs w:val="36"/>
          <w:lang w:val="en-CA"/>
        </w:rPr>
      </w:pPr>
      <w:r>
        <w:rPr>
          <w:lang w:val="en-CA"/>
        </w:rPr>
        <w:br w:type="page"/>
      </w:r>
    </w:p>
    <w:p w14:paraId="7BE1A10F" w14:textId="27D94F70" w:rsidR="00B5423E" w:rsidRDefault="00E37315" w:rsidP="00B5423E">
      <w:pPr>
        <w:pStyle w:val="Heading2"/>
        <w:keepLines/>
        <w:spacing w:before="240" w:after="120" w:line="259" w:lineRule="auto"/>
        <w:ind w:left="578" w:hanging="578"/>
        <w:rPr>
          <w:lang w:val="en-CA"/>
        </w:rPr>
      </w:pPr>
      <w:bookmarkStart w:id="15" w:name="_Toc14013100"/>
      <w:r>
        <w:rPr>
          <w:lang w:val="en-CA"/>
        </w:rPr>
        <w:lastRenderedPageBreak/>
        <w:t xml:space="preserve">Camp </w:t>
      </w:r>
      <w:r w:rsidR="00B5423E" w:rsidRPr="006F6808">
        <w:rPr>
          <w:lang w:val="en-CA"/>
        </w:rPr>
        <w:t>Facilities</w:t>
      </w:r>
      <w:bookmarkEnd w:id="14"/>
      <w:bookmarkEnd w:id="15"/>
    </w:p>
    <w:p w14:paraId="56C94078" w14:textId="5359503F" w:rsidR="00CA7609" w:rsidRDefault="00CA7609" w:rsidP="00CA7609">
      <w:pPr>
        <w:rPr>
          <w:lang w:val="en-CA"/>
        </w:rPr>
      </w:pPr>
      <w:r>
        <w:rPr>
          <w:noProof/>
          <w:lang w:val="en-CA" w:eastAsia="en-CA"/>
        </w:rPr>
        <w:drawing>
          <wp:anchor distT="0" distB="0" distL="114300" distR="114300" simplePos="0" relativeHeight="251934720" behindDoc="0" locked="0" layoutInCell="1" allowOverlap="1" wp14:anchorId="61F21252" wp14:editId="75C96628">
            <wp:simplePos x="0" y="0"/>
            <wp:positionH relativeFrom="column">
              <wp:posOffset>1905</wp:posOffset>
            </wp:positionH>
            <wp:positionV relativeFrom="paragraph">
              <wp:posOffset>-4445</wp:posOffset>
            </wp:positionV>
            <wp:extent cx="895350" cy="827492"/>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5350" cy="827492"/>
                    </a:xfrm>
                    <a:prstGeom prst="rect">
                      <a:avLst/>
                    </a:prstGeom>
                  </pic:spPr>
                </pic:pic>
              </a:graphicData>
            </a:graphic>
          </wp:anchor>
        </w:drawing>
      </w:r>
      <w:r w:rsidR="00701536">
        <w:rPr>
          <w:lang w:val="en-CA"/>
        </w:rPr>
        <w:t>The facilities at camp are rustic but comfortable. You are expected to bring all of your personal items, including bedding. Dormitories (bunk houses) contain bunk beds with mattresses and some space to place your personal things, but nothing else. Washrooms and showers are adjacent to the dorms.</w:t>
      </w:r>
    </w:p>
    <w:p w14:paraId="2468539C" w14:textId="0D61BCCF" w:rsidR="00701536" w:rsidRDefault="00701536" w:rsidP="00CA7609">
      <w:pPr>
        <w:rPr>
          <w:lang w:val="en-CA"/>
        </w:rPr>
      </w:pPr>
      <w:r>
        <w:rPr>
          <w:lang w:val="en-CA"/>
        </w:rPr>
        <w:t>All meals are cafeteria style in the dining hall. You are expected to bring your dishes and utensils back to the serving area when you are done eating.</w:t>
      </w:r>
    </w:p>
    <w:p w14:paraId="79950A11" w14:textId="42FCECBF" w:rsidR="00701536" w:rsidRPr="006F6808" w:rsidRDefault="00701536" w:rsidP="00CA7609">
      <w:pPr>
        <w:rPr>
          <w:lang w:val="en-CA"/>
        </w:rPr>
      </w:pPr>
      <w:r>
        <w:rPr>
          <w:lang w:val="en-CA"/>
        </w:rPr>
        <w:t>It is a beautiful location – enjoy it but please be respectful of the environment, your classmates, and the facilities.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8342"/>
      </w:tblGrid>
      <w:tr w:rsidR="00B5423E" w:rsidRPr="006F6808" w14:paraId="2902E86B" w14:textId="77777777" w:rsidTr="004E5DD3">
        <w:trPr>
          <w:cantSplit/>
        </w:trPr>
        <w:tc>
          <w:tcPr>
            <w:tcW w:w="1380" w:type="dxa"/>
          </w:tcPr>
          <w:p w14:paraId="6F4837EE" w14:textId="77777777" w:rsidR="00B5423E" w:rsidRPr="00701536" w:rsidRDefault="00B5423E" w:rsidP="00B5423E">
            <w:pPr>
              <w:widowControl w:val="0"/>
              <w:rPr>
                <w:b/>
                <w:lang w:val="en-CA"/>
              </w:rPr>
            </w:pPr>
            <w:r w:rsidRPr="00701536">
              <w:rPr>
                <w:b/>
                <w:lang w:val="en-CA"/>
              </w:rPr>
              <w:t>Dining hall</w:t>
            </w:r>
          </w:p>
        </w:tc>
        <w:tc>
          <w:tcPr>
            <w:tcW w:w="8543" w:type="dxa"/>
          </w:tcPr>
          <w:p w14:paraId="40968C43" w14:textId="77777777" w:rsidR="00B5423E" w:rsidRPr="006F6808" w:rsidRDefault="00B5423E" w:rsidP="00B5423E">
            <w:pPr>
              <w:widowControl w:val="0"/>
              <w:rPr>
                <w:lang w:val="en-CA"/>
              </w:rPr>
            </w:pPr>
            <w:r w:rsidRPr="006F6808">
              <w:rPr>
                <w:lang w:val="en-CA"/>
              </w:rPr>
              <w:t>The dining hall is to be used during meal times only, and is closed to students between meals.</w:t>
            </w:r>
          </w:p>
          <w:p w14:paraId="6A8FC845" w14:textId="77777777" w:rsidR="00B5423E" w:rsidRPr="006F6808" w:rsidRDefault="00B5423E" w:rsidP="00B5423E">
            <w:pPr>
              <w:widowControl w:val="0"/>
              <w:rPr>
                <w:lang w:val="en-CA"/>
              </w:rPr>
            </w:pPr>
            <w:r w:rsidRPr="006F6808">
              <w:rPr>
                <w:lang w:val="en-CA"/>
              </w:rPr>
              <w:t xml:space="preserve">No cutlery, plates, cups, or glasses are allowed to be taken to the bunkhouses. </w:t>
            </w:r>
          </w:p>
        </w:tc>
      </w:tr>
      <w:tr w:rsidR="00B5423E" w:rsidRPr="006F6808" w14:paraId="4CA93D6B" w14:textId="77777777" w:rsidTr="004E5DD3">
        <w:trPr>
          <w:cantSplit/>
        </w:trPr>
        <w:tc>
          <w:tcPr>
            <w:tcW w:w="1380" w:type="dxa"/>
          </w:tcPr>
          <w:p w14:paraId="6F9B132E" w14:textId="4FCA388A" w:rsidR="00B5423E" w:rsidRPr="00701536" w:rsidRDefault="00701536" w:rsidP="00B5423E">
            <w:pPr>
              <w:widowControl w:val="0"/>
              <w:rPr>
                <w:b/>
                <w:lang w:val="en-CA"/>
              </w:rPr>
            </w:pPr>
            <w:r w:rsidRPr="00701536">
              <w:rPr>
                <w:b/>
                <w:lang w:val="en-CA"/>
              </w:rPr>
              <w:t>Dorm</w:t>
            </w:r>
            <w:r>
              <w:rPr>
                <w:b/>
                <w:lang w:val="en-CA"/>
              </w:rPr>
              <w:t>itorie</w:t>
            </w:r>
            <w:r w:rsidRPr="00701536">
              <w:rPr>
                <w:b/>
                <w:lang w:val="en-CA"/>
              </w:rPr>
              <w:t>s</w:t>
            </w:r>
          </w:p>
        </w:tc>
        <w:tc>
          <w:tcPr>
            <w:tcW w:w="8543" w:type="dxa"/>
          </w:tcPr>
          <w:p w14:paraId="5A8694B1" w14:textId="77777777" w:rsidR="00BE668F" w:rsidRDefault="00BE668F" w:rsidP="00B5423E">
            <w:pPr>
              <w:widowControl w:val="0"/>
              <w:rPr>
                <w:lang w:val="en-CA"/>
              </w:rPr>
            </w:pPr>
            <w:r>
              <w:rPr>
                <w:lang w:val="en-CA"/>
              </w:rPr>
              <w:t>There are two main dorms.</w:t>
            </w:r>
          </w:p>
          <w:p w14:paraId="56F2C32A" w14:textId="77777777" w:rsidR="00BE668F" w:rsidRDefault="00BE668F" w:rsidP="00B5423E">
            <w:pPr>
              <w:widowControl w:val="0"/>
              <w:rPr>
                <w:lang w:val="en-CA"/>
              </w:rPr>
            </w:pPr>
            <w:r>
              <w:rPr>
                <w:lang w:val="en-CA"/>
              </w:rPr>
              <w:t>Stewart Hall is the women’s dorm.</w:t>
            </w:r>
          </w:p>
          <w:p w14:paraId="6DBA5DF1" w14:textId="77777777" w:rsidR="00BE668F" w:rsidRDefault="00BE668F" w:rsidP="00B5423E">
            <w:pPr>
              <w:widowControl w:val="0"/>
              <w:rPr>
                <w:lang w:val="en-CA"/>
              </w:rPr>
            </w:pPr>
            <w:r>
              <w:rPr>
                <w:lang w:val="en-CA"/>
              </w:rPr>
              <w:t>The Bunkhouse is the men’s dorm.</w:t>
            </w:r>
          </w:p>
          <w:p w14:paraId="293EA84C" w14:textId="77777777" w:rsidR="00BE668F" w:rsidRDefault="00BE668F" w:rsidP="00B5423E">
            <w:pPr>
              <w:widowControl w:val="0"/>
              <w:rPr>
                <w:lang w:val="en-CA"/>
              </w:rPr>
            </w:pPr>
            <w:r>
              <w:rPr>
                <w:lang w:val="en-CA"/>
              </w:rPr>
              <w:t>Please keep the dorms tidy and do not leave your toiletries in the washrooms.</w:t>
            </w:r>
          </w:p>
          <w:p w14:paraId="2B3BC266" w14:textId="285D430E" w:rsidR="00B5423E" w:rsidRPr="006F6808" w:rsidRDefault="00B5423E" w:rsidP="00B5423E">
            <w:pPr>
              <w:widowControl w:val="0"/>
              <w:rPr>
                <w:lang w:val="en-CA"/>
              </w:rPr>
            </w:pPr>
            <w:r w:rsidRPr="006F6808">
              <w:rPr>
                <w:lang w:val="en-CA"/>
              </w:rPr>
              <w:t xml:space="preserve">Staff will not clean every day or pick up after you so be considerate. They are here primarily to ensure that the facility is functioning properly. </w:t>
            </w:r>
          </w:p>
          <w:p w14:paraId="2E9D921B" w14:textId="77777777" w:rsidR="00B5423E" w:rsidRPr="006F6808" w:rsidRDefault="00B5423E" w:rsidP="00B5423E">
            <w:pPr>
              <w:widowControl w:val="0"/>
              <w:rPr>
                <w:lang w:val="en-CA"/>
              </w:rPr>
            </w:pPr>
            <w:r w:rsidRPr="006F6808">
              <w:rPr>
                <w:lang w:val="en-CA"/>
              </w:rPr>
              <w:t>No cooking is allowed in the dorms.</w:t>
            </w:r>
          </w:p>
          <w:p w14:paraId="6DFAE17C" w14:textId="77777777" w:rsidR="00B5423E" w:rsidRPr="006F6808" w:rsidRDefault="00B5423E" w:rsidP="00B5423E">
            <w:pPr>
              <w:widowControl w:val="0"/>
              <w:rPr>
                <w:lang w:val="en-CA"/>
              </w:rPr>
            </w:pPr>
            <w:r w:rsidRPr="006F6808">
              <w:rPr>
                <w:lang w:val="en-CA"/>
              </w:rPr>
              <w:t>If you have any food, keep it sealed in waterproof containers. Open food in the dorms can attract insects, rodents, and bears.</w:t>
            </w:r>
          </w:p>
        </w:tc>
      </w:tr>
      <w:tr w:rsidR="00B5423E" w:rsidRPr="006F6808" w14:paraId="41E5285F" w14:textId="77777777" w:rsidTr="004E5DD3">
        <w:trPr>
          <w:cantSplit/>
        </w:trPr>
        <w:tc>
          <w:tcPr>
            <w:tcW w:w="1380" w:type="dxa"/>
          </w:tcPr>
          <w:p w14:paraId="13A616F4" w14:textId="77777777" w:rsidR="00B5423E" w:rsidRPr="00701536" w:rsidRDefault="00B5423E" w:rsidP="00B5423E">
            <w:pPr>
              <w:widowControl w:val="0"/>
              <w:jc w:val="left"/>
              <w:rPr>
                <w:b/>
                <w:lang w:val="en-CA"/>
              </w:rPr>
            </w:pPr>
            <w:r w:rsidRPr="00701536">
              <w:rPr>
                <w:b/>
                <w:lang w:val="en-CA"/>
              </w:rPr>
              <w:t>Drinking water</w:t>
            </w:r>
          </w:p>
        </w:tc>
        <w:tc>
          <w:tcPr>
            <w:tcW w:w="8543" w:type="dxa"/>
          </w:tcPr>
          <w:p w14:paraId="65CB4363" w14:textId="77777777" w:rsidR="00B5423E" w:rsidRPr="006F6808" w:rsidRDefault="00B5423E" w:rsidP="00B5423E">
            <w:pPr>
              <w:widowControl w:val="0"/>
              <w:jc w:val="left"/>
              <w:rPr>
                <w:lang w:val="en-CA"/>
              </w:rPr>
            </w:pPr>
            <w:r w:rsidRPr="006F6808">
              <w:rPr>
                <w:lang w:val="en-CA"/>
              </w:rPr>
              <w:t>All tap water is safe for consumption. It is treated at our facility.</w:t>
            </w:r>
          </w:p>
        </w:tc>
      </w:tr>
      <w:tr w:rsidR="00B5423E" w:rsidRPr="006F6808" w14:paraId="164DA877" w14:textId="77777777" w:rsidTr="004E5DD3">
        <w:trPr>
          <w:cantSplit/>
        </w:trPr>
        <w:tc>
          <w:tcPr>
            <w:tcW w:w="1380" w:type="dxa"/>
          </w:tcPr>
          <w:p w14:paraId="0F4AA493" w14:textId="77777777" w:rsidR="00B5423E" w:rsidRPr="00701536" w:rsidRDefault="00B5423E" w:rsidP="00B5423E">
            <w:pPr>
              <w:widowControl w:val="0"/>
              <w:rPr>
                <w:b/>
                <w:lang w:val="en-CA"/>
              </w:rPr>
            </w:pPr>
            <w:r w:rsidRPr="00701536">
              <w:rPr>
                <w:b/>
                <w:lang w:val="en-CA"/>
              </w:rPr>
              <w:t>Fire extinguishers</w:t>
            </w:r>
          </w:p>
        </w:tc>
        <w:tc>
          <w:tcPr>
            <w:tcW w:w="8543" w:type="dxa"/>
          </w:tcPr>
          <w:p w14:paraId="3D9849A2" w14:textId="77777777" w:rsidR="00B5423E" w:rsidRPr="006F6808" w:rsidRDefault="00B5423E" w:rsidP="00B5423E">
            <w:pPr>
              <w:widowControl w:val="0"/>
              <w:rPr>
                <w:lang w:val="en-CA"/>
              </w:rPr>
            </w:pPr>
            <w:r w:rsidRPr="006F6808">
              <w:rPr>
                <w:lang w:val="en-CA"/>
              </w:rPr>
              <w:t>Familiarize yourself with the location of fire extinguishers in your dormitory but leave them alone. All of our buildings are wood construction and are very old. For this reason, fires of any type, including but not limited to smoking, candles, fireworks, or sparklers, are forbidden.</w:t>
            </w:r>
          </w:p>
        </w:tc>
      </w:tr>
      <w:tr w:rsidR="00B5423E" w:rsidRPr="006F6808" w14:paraId="460E578F" w14:textId="77777777" w:rsidTr="004E5DD3">
        <w:trPr>
          <w:cantSplit/>
        </w:trPr>
        <w:tc>
          <w:tcPr>
            <w:tcW w:w="1380" w:type="dxa"/>
          </w:tcPr>
          <w:p w14:paraId="3C44A430" w14:textId="77777777" w:rsidR="00B5423E" w:rsidRPr="00701536" w:rsidRDefault="00B5423E" w:rsidP="00B5423E">
            <w:pPr>
              <w:widowControl w:val="0"/>
              <w:jc w:val="left"/>
              <w:rPr>
                <w:b/>
                <w:lang w:val="en-CA"/>
              </w:rPr>
            </w:pPr>
            <w:r w:rsidRPr="00701536">
              <w:rPr>
                <w:b/>
                <w:lang w:val="en-CA"/>
              </w:rPr>
              <w:t>Fireworks, firearms</w:t>
            </w:r>
          </w:p>
        </w:tc>
        <w:tc>
          <w:tcPr>
            <w:tcW w:w="8543" w:type="dxa"/>
          </w:tcPr>
          <w:p w14:paraId="305B9FCD" w14:textId="77777777" w:rsidR="00B5423E" w:rsidRPr="006F6808" w:rsidRDefault="00B5423E" w:rsidP="00B5423E">
            <w:pPr>
              <w:widowControl w:val="0"/>
              <w:jc w:val="left"/>
              <w:rPr>
                <w:lang w:val="en-CA"/>
              </w:rPr>
            </w:pPr>
            <w:r w:rsidRPr="006F6808">
              <w:rPr>
                <w:lang w:val="en-CA"/>
              </w:rPr>
              <w:t>NO, NO, NO</w:t>
            </w:r>
          </w:p>
        </w:tc>
      </w:tr>
      <w:tr w:rsidR="00B5423E" w:rsidRPr="006F6808" w14:paraId="5AFCCC3F" w14:textId="77777777" w:rsidTr="004E5DD3">
        <w:trPr>
          <w:cantSplit/>
        </w:trPr>
        <w:tc>
          <w:tcPr>
            <w:tcW w:w="1380" w:type="dxa"/>
          </w:tcPr>
          <w:p w14:paraId="2F41EBDB" w14:textId="77777777" w:rsidR="00B5423E" w:rsidRPr="00701536" w:rsidRDefault="00B5423E" w:rsidP="00B5423E">
            <w:pPr>
              <w:rPr>
                <w:b/>
                <w:lang w:val="en-CA"/>
              </w:rPr>
            </w:pPr>
            <w:r w:rsidRPr="00701536">
              <w:rPr>
                <w:b/>
                <w:lang w:val="en-CA"/>
              </w:rPr>
              <w:t>Glass</w:t>
            </w:r>
          </w:p>
        </w:tc>
        <w:tc>
          <w:tcPr>
            <w:tcW w:w="8543" w:type="dxa"/>
          </w:tcPr>
          <w:p w14:paraId="0F020169" w14:textId="716150E6" w:rsidR="00B5423E" w:rsidRPr="006F6808" w:rsidRDefault="00B5423E" w:rsidP="00B5423E">
            <w:pPr>
              <w:rPr>
                <w:lang w:val="en-CA"/>
              </w:rPr>
            </w:pPr>
            <w:r w:rsidRPr="006F6808">
              <w:rPr>
                <w:lang w:val="en-CA"/>
              </w:rPr>
              <w:t>Glass beverage containers have been BANNED from CAMP. We strongly advise that you bring a stainless mug or</w:t>
            </w:r>
            <w:r w:rsidR="006528DE">
              <w:rPr>
                <w:lang w:val="en-CA"/>
              </w:rPr>
              <w:t xml:space="preserve"> water</w:t>
            </w:r>
            <w:r w:rsidRPr="006F6808">
              <w:rPr>
                <w:lang w:val="en-CA"/>
              </w:rPr>
              <w:t xml:space="preserve"> bottle. Put your name on it.</w:t>
            </w:r>
          </w:p>
        </w:tc>
      </w:tr>
      <w:tr w:rsidR="00B5423E" w:rsidRPr="006F6808" w14:paraId="2788E1B2" w14:textId="77777777" w:rsidTr="004E5DD3">
        <w:trPr>
          <w:cantSplit/>
        </w:trPr>
        <w:tc>
          <w:tcPr>
            <w:tcW w:w="1380" w:type="dxa"/>
          </w:tcPr>
          <w:p w14:paraId="2F346215" w14:textId="77777777" w:rsidR="00B5423E" w:rsidRPr="00701536" w:rsidRDefault="00B5423E" w:rsidP="00B5423E">
            <w:pPr>
              <w:widowControl w:val="0"/>
              <w:rPr>
                <w:b/>
                <w:lang w:val="en-CA"/>
              </w:rPr>
            </w:pPr>
            <w:r w:rsidRPr="00701536">
              <w:rPr>
                <w:b/>
                <w:lang w:val="en-CA"/>
              </w:rPr>
              <w:t>Littering</w:t>
            </w:r>
          </w:p>
        </w:tc>
        <w:tc>
          <w:tcPr>
            <w:tcW w:w="8543" w:type="dxa"/>
          </w:tcPr>
          <w:p w14:paraId="07A38744" w14:textId="77777777" w:rsidR="00B5423E" w:rsidRPr="006F6808" w:rsidRDefault="00B5423E" w:rsidP="00B5423E">
            <w:pPr>
              <w:widowControl w:val="0"/>
              <w:rPr>
                <w:lang w:val="en-CA"/>
              </w:rPr>
            </w:pPr>
            <w:r w:rsidRPr="006F6808">
              <w:rPr>
                <w:lang w:val="en-CA"/>
              </w:rPr>
              <w:t xml:space="preserve">Don't do it! Help us keep the property clean and safe. Pick up any garbage you see. Leave the camp as beautiful as it was when we arrived. </w:t>
            </w:r>
          </w:p>
        </w:tc>
      </w:tr>
      <w:tr w:rsidR="00B5423E" w:rsidRPr="006F6808" w14:paraId="2303A6D6" w14:textId="77777777" w:rsidTr="004E5DD3">
        <w:trPr>
          <w:cantSplit/>
        </w:trPr>
        <w:tc>
          <w:tcPr>
            <w:tcW w:w="1380" w:type="dxa"/>
          </w:tcPr>
          <w:p w14:paraId="494720A9" w14:textId="77777777" w:rsidR="00B5423E" w:rsidRPr="00701536" w:rsidRDefault="00B5423E" w:rsidP="00B5423E">
            <w:pPr>
              <w:widowControl w:val="0"/>
              <w:rPr>
                <w:b/>
                <w:lang w:val="en-CA"/>
              </w:rPr>
            </w:pPr>
            <w:r w:rsidRPr="00701536">
              <w:rPr>
                <w:b/>
                <w:lang w:val="en-CA"/>
              </w:rPr>
              <w:t>Parking</w:t>
            </w:r>
          </w:p>
        </w:tc>
        <w:tc>
          <w:tcPr>
            <w:tcW w:w="8543" w:type="dxa"/>
          </w:tcPr>
          <w:p w14:paraId="48BCD9AC" w14:textId="77777777" w:rsidR="00B5423E" w:rsidRPr="006F6808" w:rsidRDefault="00B5423E" w:rsidP="00B5423E">
            <w:pPr>
              <w:widowControl w:val="0"/>
              <w:rPr>
                <w:lang w:val="en-CA"/>
              </w:rPr>
            </w:pPr>
            <w:r w:rsidRPr="006F6808">
              <w:rPr>
                <w:lang w:val="en-CA"/>
              </w:rPr>
              <w:t>If you bring your own vehicle, you must sign it in the first day. This allows us to know who to approach if it needs to be moved.</w:t>
            </w:r>
          </w:p>
          <w:p w14:paraId="0FF77301" w14:textId="77777777" w:rsidR="00B5423E" w:rsidRPr="006F6808" w:rsidRDefault="00B5423E" w:rsidP="00B5423E">
            <w:pPr>
              <w:widowControl w:val="0"/>
              <w:rPr>
                <w:lang w:val="en-CA"/>
              </w:rPr>
            </w:pPr>
            <w:r w:rsidRPr="006F6808">
              <w:rPr>
                <w:lang w:val="en-CA"/>
              </w:rPr>
              <w:t>Vehicles are not to be used to drive to activity sites unless prior permission is given by the activity instructor.</w:t>
            </w:r>
          </w:p>
        </w:tc>
      </w:tr>
      <w:tr w:rsidR="00B5423E" w:rsidRPr="006F6808" w14:paraId="07F56806" w14:textId="77777777" w:rsidTr="00E37315">
        <w:trPr>
          <w:cantSplit/>
          <w:trHeight w:val="383"/>
        </w:trPr>
        <w:tc>
          <w:tcPr>
            <w:tcW w:w="1380" w:type="dxa"/>
          </w:tcPr>
          <w:p w14:paraId="5E241F6E" w14:textId="77777777" w:rsidR="00B5423E" w:rsidRPr="00701536" w:rsidRDefault="00B5423E" w:rsidP="00B5423E">
            <w:pPr>
              <w:widowControl w:val="0"/>
              <w:jc w:val="left"/>
              <w:rPr>
                <w:b/>
                <w:lang w:val="en-CA"/>
              </w:rPr>
            </w:pPr>
            <w:r w:rsidRPr="00701536">
              <w:rPr>
                <w:b/>
                <w:lang w:val="en-CA"/>
              </w:rPr>
              <w:t>Telephone</w:t>
            </w:r>
          </w:p>
        </w:tc>
        <w:tc>
          <w:tcPr>
            <w:tcW w:w="8543" w:type="dxa"/>
          </w:tcPr>
          <w:p w14:paraId="2AD6A7F0" w14:textId="77777777" w:rsidR="00B5423E" w:rsidRPr="006F6808" w:rsidRDefault="00B5423E" w:rsidP="00B5423E">
            <w:pPr>
              <w:widowControl w:val="0"/>
              <w:jc w:val="left"/>
              <w:rPr>
                <w:lang w:val="en-CA"/>
              </w:rPr>
            </w:pPr>
            <w:r w:rsidRPr="006F6808">
              <w:rPr>
                <w:lang w:val="en-CA"/>
              </w:rPr>
              <w:t>There is a pay phone outside the cookhouse.</w:t>
            </w:r>
          </w:p>
        </w:tc>
      </w:tr>
      <w:tr w:rsidR="00E37315" w:rsidRPr="006F6808" w14:paraId="76C948C0" w14:textId="77777777" w:rsidTr="00E37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0" w:type="dxa"/>
            <w:tcBorders>
              <w:top w:val="nil"/>
              <w:left w:val="nil"/>
              <w:bottom w:val="nil"/>
              <w:right w:val="nil"/>
            </w:tcBorders>
          </w:tcPr>
          <w:p w14:paraId="5239E062" w14:textId="77777777" w:rsidR="00E37315" w:rsidRPr="00701536" w:rsidRDefault="00E37315" w:rsidP="00695F5F">
            <w:pPr>
              <w:rPr>
                <w:b/>
                <w:lang w:val="en-CA"/>
              </w:rPr>
            </w:pPr>
            <w:r w:rsidRPr="00701536">
              <w:rPr>
                <w:b/>
                <w:lang w:val="en-CA"/>
              </w:rPr>
              <w:t>Camp monuments</w:t>
            </w:r>
          </w:p>
        </w:tc>
        <w:tc>
          <w:tcPr>
            <w:tcW w:w="8543" w:type="dxa"/>
            <w:tcBorders>
              <w:top w:val="nil"/>
              <w:left w:val="nil"/>
              <w:bottom w:val="nil"/>
              <w:right w:val="nil"/>
            </w:tcBorders>
          </w:tcPr>
          <w:p w14:paraId="1161FA3A" w14:textId="77777777" w:rsidR="00E37315" w:rsidRPr="006F6808" w:rsidRDefault="00E37315" w:rsidP="00695F5F">
            <w:pPr>
              <w:rPr>
                <w:lang w:val="en-CA"/>
              </w:rPr>
            </w:pPr>
            <w:r w:rsidRPr="006F6808">
              <w:rPr>
                <w:lang w:val="en-CA"/>
              </w:rPr>
              <w:t xml:space="preserve">Class monuments must be approved by the department and Facility and Services, after which it can be scheduled. </w:t>
            </w:r>
            <w:proofErr w:type="gramStart"/>
            <w:r w:rsidRPr="006F6808">
              <w:rPr>
                <w:lang w:val="en-CA"/>
              </w:rPr>
              <w:t>Typically</w:t>
            </w:r>
            <w:proofErr w:type="gramEnd"/>
            <w:r w:rsidRPr="006F6808">
              <w:rPr>
                <w:lang w:val="en-CA"/>
              </w:rPr>
              <w:t xml:space="preserve"> this is done the year after camp. Keep your eyes open for ideas that could improve camp. Some of the most successful monuments have been practical, such as picnic tables, decks, patios, and shelters.</w:t>
            </w:r>
          </w:p>
        </w:tc>
      </w:tr>
    </w:tbl>
    <w:p w14:paraId="26C589D8" w14:textId="77777777" w:rsidR="00E37315" w:rsidRDefault="00E37315">
      <w:pPr>
        <w:spacing w:after="0"/>
        <w:jc w:val="left"/>
        <w:rPr>
          <w:rFonts w:eastAsia="Times New Roman" w:cs="Times New Roman"/>
          <w:b/>
          <w:bCs/>
          <w:sz w:val="24"/>
          <w:szCs w:val="36"/>
          <w:lang w:val="en-CA"/>
        </w:rPr>
      </w:pPr>
      <w:r>
        <w:rPr>
          <w:lang w:val="en-CA"/>
        </w:rPr>
        <w:br w:type="page"/>
      </w:r>
    </w:p>
    <w:p w14:paraId="7AECA88F" w14:textId="12717C98" w:rsidR="00B5423E" w:rsidRPr="006F6808" w:rsidRDefault="00165042" w:rsidP="00B5423E">
      <w:pPr>
        <w:pStyle w:val="Heading2"/>
        <w:keepLines/>
        <w:spacing w:before="240" w:after="120" w:line="259" w:lineRule="auto"/>
        <w:ind w:left="578" w:hanging="578"/>
        <w:rPr>
          <w:lang w:val="en-CA"/>
        </w:rPr>
      </w:pPr>
      <w:bookmarkStart w:id="16" w:name="_Toc14013101"/>
      <w:r>
        <w:rPr>
          <w:lang w:val="en-CA"/>
        </w:rPr>
        <w:lastRenderedPageBreak/>
        <w:t>Respectful conduct</w:t>
      </w:r>
      <w:bookmarkEnd w:id="16"/>
    </w:p>
    <w:p w14:paraId="640B79BF" w14:textId="5C85359A" w:rsidR="00B5423E" w:rsidRPr="006F6808" w:rsidRDefault="00B5423E" w:rsidP="00B5423E">
      <w:pPr>
        <w:widowControl w:val="0"/>
        <w:rPr>
          <w:lang w:val="en-CA"/>
        </w:rPr>
      </w:pPr>
      <w:r w:rsidRPr="006F6808">
        <w:rPr>
          <w:lang w:val="en-CA"/>
        </w:rPr>
        <w:t xml:space="preserve">Be courteous to your peers. </w:t>
      </w:r>
      <w:r w:rsidR="00701536">
        <w:rPr>
          <w:lang w:val="en-CA"/>
        </w:rPr>
        <w:t>Respect the facility.</w:t>
      </w:r>
    </w:p>
    <w:p w14:paraId="455717FC" w14:textId="60D372B0" w:rsidR="004E5DD3" w:rsidRDefault="004E5DD3" w:rsidP="004E5DD3">
      <w:pPr>
        <w:widowControl w:val="0"/>
      </w:pPr>
      <w:r>
        <w:t>Everyone is expected to speak English during work hours. This is to ensure that no one is excluded from a conversation.</w:t>
      </w:r>
    </w:p>
    <w:p w14:paraId="274A81B5" w14:textId="3E244668" w:rsidR="00B5423E" w:rsidRDefault="00B5423E" w:rsidP="00B5423E">
      <w:pPr>
        <w:widowControl w:val="0"/>
        <w:rPr>
          <w:noProof/>
          <w:lang w:val="en-CA" w:eastAsia="en-CA"/>
        </w:rPr>
      </w:pPr>
      <w:r w:rsidRPr="006F6808">
        <w:rPr>
          <w:lang w:val="en-CA"/>
        </w:rPr>
        <w:t>Lights out</w:t>
      </w:r>
      <w:r>
        <w:rPr>
          <w:lang w:val="en-CA"/>
        </w:rPr>
        <w:t xml:space="preserve"> in the dormitory sleeping areas</w:t>
      </w:r>
      <w:r w:rsidRPr="006F6808">
        <w:rPr>
          <w:lang w:val="en-CA"/>
        </w:rPr>
        <w:t xml:space="preserve"> and quiet by 11:00 p.m.</w:t>
      </w:r>
      <w:r w:rsidR="004E5DD3" w:rsidRPr="004E5DD3">
        <w:rPr>
          <w:noProof/>
          <w:lang w:val="en-CA" w:eastAsia="en-CA"/>
        </w:rPr>
        <w:t xml:space="preserve"> </w:t>
      </w:r>
    </w:p>
    <w:p w14:paraId="0CB15AB8" w14:textId="38DEA722" w:rsidR="00E37315" w:rsidRDefault="00E37315" w:rsidP="00B5423E">
      <w:pPr>
        <w:widowControl w:val="0"/>
        <w:rPr>
          <w:lang w:val="en-CA"/>
        </w:rPr>
      </w:pPr>
    </w:p>
    <w:p w14:paraId="7A28A7D9" w14:textId="554D258C" w:rsidR="004E5DD3" w:rsidRDefault="00E37315" w:rsidP="00B5423E">
      <w:pPr>
        <w:widowControl w:val="0"/>
        <w:rPr>
          <w:lang w:val="en-CA"/>
        </w:rPr>
      </w:pPr>
      <w:r w:rsidRPr="004E5DD3">
        <w:rPr>
          <w:noProof/>
          <w:lang w:val="en-CA" w:eastAsia="en-CA"/>
        </w:rPr>
        <w:drawing>
          <wp:anchor distT="0" distB="0" distL="114300" distR="114300" simplePos="0" relativeHeight="251909120" behindDoc="0" locked="0" layoutInCell="1" allowOverlap="1" wp14:anchorId="1BF1A93C" wp14:editId="6E1A66D2">
            <wp:simplePos x="0" y="0"/>
            <wp:positionH relativeFrom="margin">
              <wp:posOffset>3714115</wp:posOffset>
            </wp:positionH>
            <wp:positionV relativeFrom="paragraph">
              <wp:posOffset>2065020</wp:posOffset>
            </wp:positionV>
            <wp:extent cx="2214245" cy="885825"/>
            <wp:effectExtent l="0" t="0" r="0" b="9525"/>
            <wp:wrapNone/>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4245" cy="885825"/>
                    </a:xfrm>
                    <a:prstGeom prst="rect">
                      <a:avLst/>
                    </a:prstGeom>
                  </pic:spPr>
                </pic:pic>
              </a:graphicData>
            </a:graphic>
            <wp14:sizeRelH relativeFrom="margin">
              <wp14:pctWidth>0</wp14:pctWidth>
            </wp14:sizeRelH>
            <wp14:sizeRelV relativeFrom="margin">
              <wp14:pctHeight>0</wp14:pctHeight>
            </wp14:sizeRelV>
          </wp:anchor>
        </w:drawing>
      </w:r>
      <w:r w:rsidR="004E5DD3">
        <w:rPr>
          <w:noProof/>
          <w:lang w:val="en-CA" w:eastAsia="en-CA"/>
        </w:rPr>
        <mc:AlternateContent>
          <mc:Choice Requires="wps">
            <w:drawing>
              <wp:inline distT="0" distB="0" distL="0" distR="0" wp14:anchorId="25505165" wp14:editId="5729A52F">
                <wp:extent cx="4933950" cy="1828800"/>
                <wp:effectExtent l="0" t="0" r="19050" b="26670"/>
                <wp:docPr id="153" name="Text Box 153"/>
                <wp:cNvGraphicFramePr/>
                <a:graphic xmlns:a="http://schemas.openxmlformats.org/drawingml/2006/main">
                  <a:graphicData uri="http://schemas.microsoft.com/office/word/2010/wordprocessingShape">
                    <wps:wsp>
                      <wps:cNvSpPr txBox="1"/>
                      <wps:spPr>
                        <a:xfrm>
                          <a:off x="0" y="0"/>
                          <a:ext cx="4933950" cy="1828800"/>
                        </a:xfrm>
                        <a:prstGeom prst="rect">
                          <a:avLst/>
                        </a:prstGeom>
                        <a:ln/>
                      </wps:spPr>
                      <wps:style>
                        <a:lnRef idx="2">
                          <a:schemeClr val="dk1"/>
                        </a:lnRef>
                        <a:fillRef idx="1">
                          <a:schemeClr val="lt1"/>
                        </a:fillRef>
                        <a:effectRef idx="0">
                          <a:schemeClr val="dk1"/>
                        </a:effectRef>
                        <a:fontRef idx="minor">
                          <a:schemeClr val="dk1"/>
                        </a:fontRef>
                      </wps:style>
                      <wps:txbx>
                        <w:txbxContent>
                          <w:p w14:paraId="7631FF99" w14:textId="2AD23903" w:rsidR="00EF39BA" w:rsidRPr="00E37315" w:rsidRDefault="00EF39BA" w:rsidP="004E5DD3">
                            <w:pPr>
                              <w:pStyle w:val="Caption"/>
                              <w:rPr>
                                <w:sz w:val="26"/>
                                <w:szCs w:val="24"/>
                                <w:lang w:val="en-CA"/>
                              </w:rPr>
                            </w:pPr>
                            <w:r w:rsidRPr="00E37315">
                              <w:rPr>
                                <w:sz w:val="26"/>
                                <w:szCs w:val="24"/>
                              </w:rPr>
                              <w:t>Bryan Cave’s Code of Civility</w:t>
                            </w:r>
                            <w:r w:rsidRPr="00E37315">
                              <w:rPr>
                                <w:sz w:val="26"/>
                                <w:szCs w:val="24"/>
                                <w:lang w:val="en-CA"/>
                              </w:rPr>
                              <w:t xml:space="preserve"> </w:t>
                            </w:r>
                          </w:p>
                          <w:p w14:paraId="272604F2" w14:textId="77777777" w:rsidR="00EF39BA" w:rsidRPr="00E37315" w:rsidRDefault="00EF39BA" w:rsidP="00BC490D">
                            <w:pPr>
                              <w:numPr>
                                <w:ilvl w:val="0"/>
                                <w:numId w:val="47"/>
                              </w:numPr>
                              <w:rPr>
                                <w:sz w:val="22"/>
                                <w:lang w:val="en-CA"/>
                              </w:rPr>
                            </w:pPr>
                            <w:r w:rsidRPr="00E37315">
                              <w:rPr>
                                <w:sz w:val="22"/>
                                <w:lang w:val="en-CA"/>
                              </w:rPr>
                              <w:t>We greet and acknowledge each other</w:t>
                            </w:r>
                          </w:p>
                          <w:p w14:paraId="78986CBC" w14:textId="77777777" w:rsidR="00EF39BA" w:rsidRPr="00E37315" w:rsidRDefault="00EF39BA" w:rsidP="00BC490D">
                            <w:pPr>
                              <w:numPr>
                                <w:ilvl w:val="0"/>
                                <w:numId w:val="47"/>
                              </w:numPr>
                              <w:rPr>
                                <w:sz w:val="22"/>
                                <w:lang w:val="en-CA"/>
                              </w:rPr>
                            </w:pPr>
                            <w:r w:rsidRPr="00E37315">
                              <w:rPr>
                                <w:sz w:val="22"/>
                                <w:lang w:val="en-CA"/>
                              </w:rPr>
                              <w:t>We say please and thank you</w:t>
                            </w:r>
                          </w:p>
                          <w:p w14:paraId="0A906AAD" w14:textId="77777777" w:rsidR="00EF39BA" w:rsidRPr="00E37315" w:rsidRDefault="00EF39BA" w:rsidP="00BC490D">
                            <w:pPr>
                              <w:numPr>
                                <w:ilvl w:val="0"/>
                                <w:numId w:val="47"/>
                              </w:numPr>
                              <w:rPr>
                                <w:sz w:val="22"/>
                                <w:lang w:val="en-CA"/>
                              </w:rPr>
                            </w:pPr>
                            <w:r w:rsidRPr="00E37315">
                              <w:rPr>
                                <w:sz w:val="22"/>
                                <w:lang w:val="en-CA"/>
                              </w:rPr>
                              <w:t>We treat each other equally and with respect, no matter the conditions</w:t>
                            </w:r>
                          </w:p>
                          <w:p w14:paraId="6159246B" w14:textId="77777777" w:rsidR="00EF39BA" w:rsidRPr="00E37315" w:rsidRDefault="00EF39BA" w:rsidP="00BC490D">
                            <w:pPr>
                              <w:numPr>
                                <w:ilvl w:val="0"/>
                                <w:numId w:val="47"/>
                              </w:numPr>
                              <w:rPr>
                                <w:sz w:val="22"/>
                                <w:lang w:val="en-CA"/>
                              </w:rPr>
                            </w:pPr>
                            <w:r w:rsidRPr="00E37315">
                              <w:rPr>
                                <w:sz w:val="22"/>
                                <w:lang w:val="en-CA"/>
                              </w:rPr>
                              <w:t>We acknowledge the impact of our behavior on others</w:t>
                            </w:r>
                          </w:p>
                          <w:p w14:paraId="33D71834" w14:textId="77777777" w:rsidR="00EF39BA" w:rsidRPr="00E37315" w:rsidRDefault="00EF39BA" w:rsidP="00BC490D">
                            <w:pPr>
                              <w:numPr>
                                <w:ilvl w:val="0"/>
                                <w:numId w:val="47"/>
                              </w:numPr>
                              <w:rPr>
                                <w:sz w:val="22"/>
                                <w:lang w:val="en-CA"/>
                              </w:rPr>
                            </w:pPr>
                            <w:r w:rsidRPr="00E37315">
                              <w:rPr>
                                <w:sz w:val="22"/>
                                <w:lang w:val="en-CA"/>
                              </w:rPr>
                              <w:t>We welcome feedback from each other</w:t>
                            </w:r>
                          </w:p>
                          <w:p w14:paraId="5DC85BFB" w14:textId="77777777" w:rsidR="00EF39BA" w:rsidRPr="00E37315" w:rsidRDefault="00EF39BA" w:rsidP="00BC490D">
                            <w:pPr>
                              <w:numPr>
                                <w:ilvl w:val="0"/>
                                <w:numId w:val="47"/>
                              </w:numPr>
                              <w:rPr>
                                <w:sz w:val="22"/>
                                <w:lang w:val="en-CA"/>
                              </w:rPr>
                            </w:pPr>
                            <w:r w:rsidRPr="00E37315">
                              <w:rPr>
                                <w:sz w:val="22"/>
                                <w:lang w:val="en-CA"/>
                              </w:rPr>
                              <w:t>We are approachable</w:t>
                            </w:r>
                          </w:p>
                          <w:p w14:paraId="6A7D84E5" w14:textId="77777777" w:rsidR="00EF39BA" w:rsidRPr="00E37315" w:rsidRDefault="00EF39BA" w:rsidP="00BC490D">
                            <w:pPr>
                              <w:numPr>
                                <w:ilvl w:val="0"/>
                                <w:numId w:val="47"/>
                              </w:numPr>
                              <w:rPr>
                                <w:sz w:val="22"/>
                                <w:lang w:val="en-CA"/>
                              </w:rPr>
                            </w:pPr>
                            <w:r w:rsidRPr="00E37315">
                              <w:rPr>
                                <w:sz w:val="22"/>
                                <w:lang w:val="en-CA"/>
                              </w:rPr>
                              <w:t>We are direct, sensitive, and honest</w:t>
                            </w:r>
                          </w:p>
                          <w:p w14:paraId="6C6047CA" w14:textId="77777777" w:rsidR="00EF39BA" w:rsidRPr="00E37315" w:rsidRDefault="00EF39BA" w:rsidP="00BC490D">
                            <w:pPr>
                              <w:numPr>
                                <w:ilvl w:val="0"/>
                                <w:numId w:val="47"/>
                              </w:numPr>
                              <w:rPr>
                                <w:sz w:val="22"/>
                                <w:lang w:val="en-CA"/>
                              </w:rPr>
                            </w:pPr>
                            <w:r w:rsidRPr="00E37315">
                              <w:rPr>
                                <w:sz w:val="22"/>
                                <w:lang w:val="en-CA"/>
                              </w:rPr>
                              <w:t>We acknowledge the contributions of others</w:t>
                            </w:r>
                          </w:p>
                          <w:p w14:paraId="44AF013A" w14:textId="77777777" w:rsidR="00EF39BA" w:rsidRPr="00E37315" w:rsidRDefault="00EF39BA" w:rsidP="00BC490D">
                            <w:pPr>
                              <w:numPr>
                                <w:ilvl w:val="0"/>
                                <w:numId w:val="47"/>
                              </w:numPr>
                              <w:rPr>
                                <w:sz w:val="22"/>
                                <w:lang w:val="en-CA"/>
                              </w:rPr>
                            </w:pPr>
                            <w:r w:rsidRPr="00E37315">
                              <w:rPr>
                                <w:sz w:val="22"/>
                                <w:lang w:val="en-CA"/>
                              </w:rPr>
                              <w:t>We respect each others time commitments</w:t>
                            </w:r>
                          </w:p>
                          <w:p w14:paraId="4E2F7F60" w14:textId="2DC1D611" w:rsidR="00EF39BA" w:rsidRPr="00E37315" w:rsidRDefault="00EF39BA" w:rsidP="00BC490D">
                            <w:pPr>
                              <w:numPr>
                                <w:ilvl w:val="0"/>
                                <w:numId w:val="47"/>
                              </w:numPr>
                              <w:rPr>
                                <w:sz w:val="22"/>
                                <w:lang w:val="en-CA"/>
                              </w:rPr>
                            </w:pPr>
                            <w:r w:rsidRPr="00E37315">
                              <w:rPr>
                                <w:sz w:val="22"/>
                                <w:lang w:val="en-CA"/>
                              </w:rPr>
                              <w:t>We address incivility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505165" id="Text Box 153" o:spid="_x0000_s1029" type="#_x0000_t202" style="width:388.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" fillcolor="white [3201]" strokecolor="black [3200]" strokeweight="2pt">
                <v:textbox style="mso-fit-shape-to-text:t">
                  <w:txbxContent>
                    <w:p w14:paraId="7631FF99" w14:textId="2AD23903" w:rsidR="00EF39BA" w:rsidRPr="00E37315" w:rsidRDefault="00EF39BA" w:rsidP="004E5DD3">
                      <w:pPr>
                        <w:pStyle w:val="Caption"/>
                        <w:rPr>
                          <w:sz w:val="26"/>
                          <w:szCs w:val="24"/>
                          <w:lang w:val="en-CA"/>
                        </w:rPr>
                      </w:pPr>
                      <w:r w:rsidRPr="00E37315">
                        <w:rPr>
                          <w:sz w:val="26"/>
                          <w:szCs w:val="24"/>
                        </w:rPr>
                        <w:t>Bryan Cave’s Code of Civility</w:t>
                      </w:r>
                      <w:r w:rsidRPr="00E37315">
                        <w:rPr>
                          <w:sz w:val="26"/>
                          <w:szCs w:val="24"/>
                          <w:lang w:val="en-CA"/>
                        </w:rPr>
                        <w:t xml:space="preserve"> </w:t>
                      </w:r>
                    </w:p>
                    <w:p w14:paraId="272604F2" w14:textId="77777777" w:rsidR="00EF39BA" w:rsidRPr="00E37315" w:rsidRDefault="00EF39BA" w:rsidP="00BC490D">
                      <w:pPr>
                        <w:numPr>
                          <w:ilvl w:val="0"/>
                          <w:numId w:val="47"/>
                        </w:numPr>
                        <w:rPr>
                          <w:sz w:val="22"/>
                          <w:lang w:val="en-CA"/>
                        </w:rPr>
                      </w:pPr>
                      <w:r w:rsidRPr="00E37315">
                        <w:rPr>
                          <w:sz w:val="22"/>
                          <w:lang w:val="en-CA"/>
                        </w:rPr>
                        <w:t>We greet and acknowledge each other</w:t>
                      </w:r>
                    </w:p>
                    <w:p w14:paraId="78986CBC" w14:textId="77777777" w:rsidR="00EF39BA" w:rsidRPr="00E37315" w:rsidRDefault="00EF39BA" w:rsidP="00BC490D">
                      <w:pPr>
                        <w:numPr>
                          <w:ilvl w:val="0"/>
                          <w:numId w:val="47"/>
                        </w:numPr>
                        <w:rPr>
                          <w:sz w:val="22"/>
                          <w:lang w:val="en-CA"/>
                        </w:rPr>
                      </w:pPr>
                      <w:r w:rsidRPr="00E37315">
                        <w:rPr>
                          <w:sz w:val="22"/>
                          <w:lang w:val="en-CA"/>
                        </w:rPr>
                        <w:t>We say please and thank you</w:t>
                      </w:r>
                    </w:p>
                    <w:p w14:paraId="0A906AAD" w14:textId="77777777" w:rsidR="00EF39BA" w:rsidRPr="00E37315" w:rsidRDefault="00EF39BA" w:rsidP="00BC490D">
                      <w:pPr>
                        <w:numPr>
                          <w:ilvl w:val="0"/>
                          <w:numId w:val="47"/>
                        </w:numPr>
                        <w:rPr>
                          <w:sz w:val="22"/>
                          <w:lang w:val="en-CA"/>
                        </w:rPr>
                      </w:pPr>
                      <w:r w:rsidRPr="00E37315">
                        <w:rPr>
                          <w:sz w:val="22"/>
                          <w:lang w:val="en-CA"/>
                        </w:rPr>
                        <w:t>We treat each other equally and with respect, no matter the conditions</w:t>
                      </w:r>
                    </w:p>
                    <w:p w14:paraId="6159246B" w14:textId="77777777" w:rsidR="00EF39BA" w:rsidRPr="00E37315" w:rsidRDefault="00EF39BA" w:rsidP="00BC490D">
                      <w:pPr>
                        <w:numPr>
                          <w:ilvl w:val="0"/>
                          <w:numId w:val="47"/>
                        </w:numPr>
                        <w:rPr>
                          <w:sz w:val="22"/>
                          <w:lang w:val="en-CA"/>
                        </w:rPr>
                      </w:pPr>
                      <w:r w:rsidRPr="00E37315">
                        <w:rPr>
                          <w:sz w:val="22"/>
                          <w:lang w:val="en-CA"/>
                        </w:rPr>
                        <w:t>We acknowledge the impact of our behavior on others</w:t>
                      </w:r>
                    </w:p>
                    <w:p w14:paraId="33D71834" w14:textId="77777777" w:rsidR="00EF39BA" w:rsidRPr="00E37315" w:rsidRDefault="00EF39BA" w:rsidP="00BC490D">
                      <w:pPr>
                        <w:numPr>
                          <w:ilvl w:val="0"/>
                          <w:numId w:val="47"/>
                        </w:numPr>
                        <w:rPr>
                          <w:sz w:val="22"/>
                          <w:lang w:val="en-CA"/>
                        </w:rPr>
                      </w:pPr>
                      <w:r w:rsidRPr="00E37315">
                        <w:rPr>
                          <w:sz w:val="22"/>
                          <w:lang w:val="en-CA"/>
                        </w:rPr>
                        <w:t>We welcome feedback from each other</w:t>
                      </w:r>
                    </w:p>
                    <w:p w14:paraId="5DC85BFB" w14:textId="77777777" w:rsidR="00EF39BA" w:rsidRPr="00E37315" w:rsidRDefault="00EF39BA" w:rsidP="00BC490D">
                      <w:pPr>
                        <w:numPr>
                          <w:ilvl w:val="0"/>
                          <w:numId w:val="47"/>
                        </w:numPr>
                        <w:rPr>
                          <w:sz w:val="22"/>
                          <w:lang w:val="en-CA"/>
                        </w:rPr>
                      </w:pPr>
                      <w:r w:rsidRPr="00E37315">
                        <w:rPr>
                          <w:sz w:val="22"/>
                          <w:lang w:val="en-CA"/>
                        </w:rPr>
                        <w:t>We are approachable</w:t>
                      </w:r>
                    </w:p>
                    <w:p w14:paraId="6A7D84E5" w14:textId="77777777" w:rsidR="00EF39BA" w:rsidRPr="00E37315" w:rsidRDefault="00EF39BA" w:rsidP="00BC490D">
                      <w:pPr>
                        <w:numPr>
                          <w:ilvl w:val="0"/>
                          <w:numId w:val="47"/>
                        </w:numPr>
                        <w:rPr>
                          <w:sz w:val="22"/>
                          <w:lang w:val="en-CA"/>
                        </w:rPr>
                      </w:pPr>
                      <w:r w:rsidRPr="00E37315">
                        <w:rPr>
                          <w:sz w:val="22"/>
                          <w:lang w:val="en-CA"/>
                        </w:rPr>
                        <w:t>We are direct, sensitive, and honest</w:t>
                      </w:r>
                    </w:p>
                    <w:p w14:paraId="6C6047CA" w14:textId="77777777" w:rsidR="00EF39BA" w:rsidRPr="00E37315" w:rsidRDefault="00EF39BA" w:rsidP="00BC490D">
                      <w:pPr>
                        <w:numPr>
                          <w:ilvl w:val="0"/>
                          <w:numId w:val="47"/>
                        </w:numPr>
                        <w:rPr>
                          <w:sz w:val="22"/>
                          <w:lang w:val="en-CA"/>
                        </w:rPr>
                      </w:pPr>
                      <w:r w:rsidRPr="00E37315">
                        <w:rPr>
                          <w:sz w:val="22"/>
                          <w:lang w:val="en-CA"/>
                        </w:rPr>
                        <w:t>We acknowledge the contributions of others</w:t>
                      </w:r>
                    </w:p>
                    <w:p w14:paraId="44AF013A" w14:textId="77777777" w:rsidR="00EF39BA" w:rsidRPr="00E37315" w:rsidRDefault="00EF39BA" w:rsidP="00BC490D">
                      <w:pPr>
                        <w:numPr>
                          <w:ilvl w:val="0"/>
                          <w:numId w:val="47"/>
                        </w:numPr>
                        <w:rPr>
                          <w:sz w:val="22"/>
                          <w:lang w:val="en-CA"/>
                        </w:rPr>
                      </w:pPr>
                      <w:r w:rsidRPr="00E37315">
                        <w:rPr>
                          <w:sz w:val="22"/>
                          <w:lang w:val="en-CA"/>
                        </w:rPr>
                        <w:t xml:space="preserve">We respect </w:t>
                      </w:r>
                      <w:proofErr w:type="spellStart"/>
                      <w:r w:rsidRPr="00E37315">
                        <w:rPr>
                          <w:sz w:val="22"/>
                          <w:lang w:val="en-CA"/>
                        </w:rPr>
                        <w:t>each others</w:t>
                      </w:r>
                      <w:proofErr w:type="spellEnd"/>
                      <w:r w:rsidRPr="00E37315">
                        <w:rPr>
                          <w:sz w:val="22"/>
                          <w:lang w:val="en-CA"/>
                        </w:rPr>
                        <w:t xml:space="preserve"> time commitments</w:t>
                      </w:r>
                    </w:p>
                    <w:p w14:paraId="4E2F7F60" w14:textId="2DC1D611" w:rsidR="00EF39BA" w:rsidRPr="00E37315" w:rsidRDefault="00EF39BA" w:rsidP="00BC490D">
                      <w:pPr>
                        <w:numPr>
                          <w:ilvl w:val="0"/>
                          <w:numId w:val="47"/>
                        </w:numPr>
                        <w:rPr>
                          <w:sz w:val="22"/>
                          <w:lang w:val="en-CA"/>
                        </w:rPr>
                      </w:pPr>
                      <w:r w:rsidRPr="00E37315">
                        <w:rPr>
                          <w:sz w:val="22"/>
                          <w:lang w:val="en-CA"/>
                        </w:rPr>
                        <w:t>We address incivility</w:t>
                      </w:r>
                    </w:p>
                  </w:txbxContent>
                </v:textbox>
                <w10:anchorlock/>
              </v:shape>
            </w:pict>
          </mc:Fallback>
        </mc:AlternateContent>
      </w:r>
    </w:p>
    <w:p w14:paraId="4B576871" w14:textId="77777777" w:rsidR="004E5DD3" w:rsidRPr="006F6808" w:rsidRDefault="004E5DD3" w:rsidP="00B5423E">
      <w:pPr>
        <w:widowControl w:val="0"/>
        <w:rPr>
          <w:lang w:val="en-CA"/>
        </w:rPr>
      </w:pPr>
    </w:p>
    <w:p w14:paraId="705ED71D" w14:textId="705740B7" w:rsidR="00B5423E" w:rsidRPr="006F6808" w:rsidRDefault="00B5423E" w:rsidP="00B5423E">
      <w:pPr>
        <w:pStyle w:val="Heading2"/>
        <w:keepLines/>
        <w:spacing w:before="240" w:after="120" w:line="259" w:lineRule="auto"/>
        <w:ind w:left="578" w:hanging="578"/>
        <w:rPr>
          <w:lang w:val="en-CA"/>
        </w:rPr>
      </w:pPr>
      <w:bookmarkStart w:id="17" w:name="_Toc3542968"/>
      <w:bookmarkStart w:id="18" w:name="_Toc14013102"/>
      <w:r w:rsidRPr="006F6808">
        <w:rPr>
          <w:lang w:val="en-CA"/>
        </w:rPr>
        <w:t>Drug &amp; Alcohol</w:t>
      </w:r>
      <w:bookmarkEnd w:id="17"/>
      <w:r>
        <w:rPr>
          <w:lang w:val="en-CA"/>
        </w:rPr>
        <w:t xml:space="preserve"> Policy</w:t>
      </w:r>
      <w:bookmarkEnd w:id="18"/>
    </w:p>
    <w:p w14:paraId="016F75FD" w14:textId="77777777" w:rsidR="00B5423E" w:rsidRPr="006F6808" w:rsidRDefault="00B5423E" w:rsidP="00B5423E">
      <w:pPr>
        <w:rPr>
          <w:lang w:val="en-CA"/>
        </w:rPr>
      </w:pPr>
      <w:r>
        <w:rPr>
          <w:noProof/>
          <w:lang w:val="en-CA" w:eastAsia="en-CA"/>
        </w:rPr>
        <mc:AlternateContent>
          <mc:Choice Requires="wps">
            <w:drawing>
              <wp:anchor distT="0" distB="0" distL="114300" distR="114300" simplePos="0" relativeHeight="251897856" behindDoc="0" locked="0" layoutInCell="1" allowOverlap="1" wp14:anchorId="4CDD68A9" wp14:editId="7346D6B1">
                <wp:simplePos x="0" y="0"/>
                <wp:positionH relativeFrom="column">
                  <wp:posOffset>0</wp:posOffset>
                </wp:positionH>
                <wp:positionV relativeFrom="paragraph">
                  <wp:posOffset>0</wp:posOffset>
                </wp:positionV>
                <wp:extent cx="6430010" cy="718820"/>
                <wp:effectExtent l="0" t="0" r="27940" b="27940"/>
                <wp:wrapSquare wrapText="bothSides"/>
                <wp:docPr id="60" name="Text Box 60"/>
                <wp:cNvGraphicFramePr/>
                <a:graphic xmlns:a="http://schemas.openxmlformats.org/drawingml/2006/main">
                  <a:graphicData uri="http://schemas.microsoft.com/office/word/2010/wordprocessingShape">
                    <wps:wsp>
                      <wps:cNvSpPr txBox="1"/>
                      <wps:spPr>
                        <a:xfrm>
                          <a:off x="0" y="0"/>
                          <a:ext cx="6430010" cy="718820"/>
                        </a:xfrm>
                        <a:prstGeom prst="rect">
                          <a:avLst/>
                        </a:prstGeom>
                        <a:ln/>
                      </wps:spPr>
                      <wps:style>
                        <a:lnRef idx="2">
                          <a:schemeClr val="dk1"/>
                        </a:lnRef>
                        <a:fillRef idx="1">
                          <a:schemeClr val="lt1"/>
                        </a:fillRef>
                        <a:effectRef idx="0">
                          <a:schemeClr val="dk1"/>
                        </a:effectRef>
                        <a:fontRef idx="minor">
                          <a:schemeClr val="dk1"/>
                        </a:fontRef>
                      </wps:style>
                      <wps:txbx>
                        <w:txbxContent>
                          <w:p w14:paraId="353C6CAE" w14:textId="54817943" w:rsidR="00EF39BA" w:rsidRPr="00A20153" w:rsidRDefault="00EF39BA" w:rsidP="00B5423E">
                            <w:pPr>
                              <w:pStyle w:val="Caption"/>
                              <w:rPr>
                                <w:sz w:val="24"/>
                                <w:szCs w:val="24"/>
                              </w:rPr>
                            </w:pPr>
                            <w:r w:rsidRPr="00AA4CBD">
                              <w:rPr>
                                <w:sz w:val="24"/>
                                <w:szCs w:val="24"/>
                                <w:lang w:val="en-CA"/>
                              </w:rPr>
                              <w:t xml:space="preserve">Failure to obey the drug and alcohol rules will get you </w:t>
                            </w:r>
                            <w:r>
                              <w:rPr>
                                <w:sz w:val="24"/>
                                <w:szCs w:val="24"/>
                                <w:lang w:val="en-CA"/>
                              </w:rPr>
                              <w:t>expelled from CAMP</w:t>
                            </w:r>
                            <w:r w:rsidRPr="00AA4CBD">
                              <w:rPr>
                                <w:sz w:val="24"/>
                                <w:szCs w:val="24"/>
                                <w:lang w:val="en-CA"/>
                              </w:rPr>
                              <w:t xml:space="preserve"> and charged according to the Code of Student Conduct</w:t>
                            </w:r>
                            <w:r>
                              <w:rPr>
                                <w:sz w:val="24"/>
                                <w:szCs w:val="24"/>
                                <w:lang w:val="en-CA"/>
                              </w:rPr>
                              <w:t>, University Policy, and/or Provincial Law as appropriate</w:t>
                            </w:r>
                            <w:r w:rsidRPr="00AA4CBD">
                              <w:rPr>
                                <w:sz w:val="24"/>
                                <w:szCs w:val="24"/>
                                <w:lang w:val="en-C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DD68A9" id="Text Box 60" o:spid="_x0000_s1030" type="#_x0000_t202" style="position:absolute;left:0;text-align:left;margin-left:0;margin-top:0;width:506.3pt;height:56.6pt;z-index:251897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" fillcolor="white [3201]" strokecolor="black [3200]" strokeweight="2pt">
                <v:textbox style="mso-fit-shape-to-text:t">
                  <w:txbxContent>
                    <w:p w14:paraId="353C6CAE" w14:textId="54817943" w:rsidR="00EF39BA" w:rsidRPr="00A20153" w:rsidRDefault="00EF39BA" w:rsidP="00B5423E">
                      <w:pPr>
                        <w:pStyle w:val="Caption"/>
                        <w:rPr>
                          <w:sz w:val="24"/>
                          <w:szCs w:val="24"/>
                        </w:rPr>
                      </w:pPr>
                      <w:r w:rsidRPr="00AA4CBD">
                        <w:rPr>
                          <w:sz w:val="24"/>
                          <w:szCs w:val="24"/>
                          <w:lang w:val="en-CA"/>
                        </w:rPr>
                        <w:t xml:space="preserve">Failure to obey the drug and alcohol rules will get you </w:t>
                      </w:r>
                      <w:r>
                        <w:rPr>
                          <w:sz w:val="24"/>
                          <w:szCs w:val="24"/>
                          <w:lang w:val="en-CA"/>
                        </w:rPr>
                        <w:t>expelled from CAMP</w:t>
                      </w:r>
                      <w:r w:rsidRPr="00AA4CBD">
                        <w:rPr>
                          <w:sz w:val="24"/>
                          <w:szCs w:val="24"/>
                          <w:lang w:val="en-CA"/>
                        </w:rPr>
                        <w:t xml:space="preserve"> and charged according to the Code of Student Conduct</w:t>
                      </w:r>
                      <w:r>
                        <w:rPr>
                          <w:sz w:val="24"/>
                          <w:szCs w:val="24"/>
                          <w:lang w:val="en-CA"/>
                        </w:rPr>
                        <w:t>, University Policy, and/or Provincial Law as appropriate</w:t>
                      </w:r>
                      <w:r w:rsidRPr="00AA4CBD">
                        <w:rPr>
                          <w:sz w:val="24"/>
                          <w:szCs w:val="24"/>
                          <w:lang w:val="en-CA"/>
                        </w:rPr>
                        <w:t xml:space="preserve">. </w:t>
                      </w:r>
                    </w:p>
                  </w:txbxContent>
                </v:textbox>
                <w10:wrap type="square"/>
              </v:shape>
            </w:pict>
          </mc:Fallback>
        </mc:AlternateContent>
      </w:r>
    </w:p>
    <w:p w14:paraId="2C0E2787" w14:textId="5704B437" w:rsidR="00B5423E" w:rsidRPr="006F6808" w:rsidRDefault="00B5423E" w:rsidP="00B5423E">
      <w:pPr>
        <w:rPr>
          <w:lang w:val="en-CA"/>
        </w:rPr>
      </w:pPr>
      <w:r w:rsidRPr="006F6808">
        <w:rPr>
          <w:lang w:val="en-CA"/>
        </w:rPr>
        <w:t xml:space="preserve">Absolutely no recreational drugs are permitted on site, including cannabis. </w:t>
      </w:r>
      <w:r>
        <w:rPr>
          <w:lang w:val="en-CA"/>
        </w:rPr>
        <w:t>Although cannabis is legal in Canada, it is a controlled substance and is banned from University of Toronto properties.</w:t>
      </w:r>
    </w:p>
    <w:p w14:paraId="360F3DDC" w14:textId="481AFC8D" w:rsidR="00B5423E" w:rsidRDefault="00B5423E" w:rsidP="00B5423E">
      <w:pPr>
        <w:widowControl w:val="0"/>
        <w:tabs>
          <w:tab w:val="left" w:pos="2124"/>
        </w:tabs>
        <w:jc w:val="left"/>
        <w:rPr>
          <w:lang w:val="en-CA"/>
        </w:rPr>
      </w:pPr>
      <w:r w:rsidRPr="006F6808">
        <w:rPr>
          <w:lang w:val="en-CA"/>
        </w:rPr>
        <w:t xml:space="preserve">Alcohol is permitted in moderation during </w:t>
      </w:r>
      <w:r w:rsidRPr="00973447">
        <w:rPr>
          <w:lang w:val="en-CA"/>
        </w:rPr>
        <w:t>free hours</w:t>
      </w:r>
      <w:r w:rsidRPr="006F6808">
        <w:rPr>
          <w:lang w:val="en-CA"/>
        </w:rPr>
        <w:t xml:space="preserve"> only. </w:t>
      </w:r>
    </w:p>
    <w:p w14:paraId="2D9B8DE0" w14:textId="203523F9" w:rsidR="00EF5560" w:rsidRPr="006F6808" w:rsidRDefault="00EF5560" w:rsidP="00B5423E">
      <w:pPr>
        <w:widowControl w:val="0"/>
        <w:tabs>
          <w:tab w:val="left" w:pos="2124"/>
        </w:tabs>
        <w:jc w:val="left"/>
        <w:rPr>
          <w:lang w:val="en-CA"/>
        </w:rPr>
      </w:pPr>
      <w:r>
        <w:rPr>
          <w:lang w:val="en-CA"/>
        </w:rPr>
        <w:t>Anyone unable to fulfill their team activities due to alcohol overuse will be sent back to Toronto.</w:t>
      </w:r>
    </w:p>
    <w:p w14:paraId="7B81EE9E" w14:textId="77777777" w:rsidR="00EF5560" w:rsidRPr="006F6808" w:rsidRDefault="00EF5560" w:rsidP="00EF5560">
      <w:pPr>
        <w:widowControl w:val="0"/>
        <w:tabs>
          <w:tab w:val="left" w:pos="2124"/>
        </w:tabs>
        <w:jc w:val="left"/>
        <w:rPr>
          <w:lang w:val="en-CA"/>
        </w:rPr>
      </w:pPr>
      <w:r w:rsidRPr="006F6808">
        <w:rPr>
          <w:lang w:val="en-CA"/>
        </w:rPr>
        <w:t>Drinking in excess will not be tolerated and can result in the offender(s) being expelled from the camp.</w:t>
      </w:r>
    </w:p>
    <w:p w14:paraId="01C501C5" w14:textId="77777777" w:rsidR="00B5423E" w:rsidRPr="006F6808" w:rsidRDefault="00B5423E" w:rsidP="00B5423E">
      <w:pPr>
        <w:widowControl w:val="0"/>
        <w:tabs>
          <w:tab w:val="left" w:pos="2124"/>
        </w:tabs>
        <w:jc w:val="left"/>
        <w:rPr>
          <w:lang w:val="en-CA"/>
        </w:rPr>
      </w:pPr>
      <w:r w:rsidRPr="006F6808">
        <w:rPr>
          <w:lang w:val="en-CA"/>
        </w:rPr>
        <w:t>Alcohol is permitted in the dormitory buildings, on the porch of Stewart Hall, at the fire pit, and in the lawn area between the bunkhouses.</w:t>
      </w:r>
    </w:p>
    <w:p w14:paraId="7DE1A074" w14:textId="77777777" w:rsidR="00B5423E" w:rsidRPr="006F6808" w:rsidRDefault="00B5423E" w:rsidP="00B5423E">
      <w:pPr>
        <w:widowControl w:val="0"/>
        <w:tabs>
          <w:tab w:val="left" w:pos="2124"/>
        </w:tabs>
        <w:jc w:val="left"/>
        <w:rPr>
          <w:lang w:val="en-CA"/>
        </w:rPr>
      </w:pPr>
      <w:r w:rsidRPr="006F6808">
        <w:rPr>
          <w:lang w:val="en-CA"/>
        </w:rPr>
        <w:t>Alcohol is NOT permitted in dining hall, in the schoolhouse, or on the dock.</w:t>
      </w:r>
    </w:p>
    <w:p w14:paraId="412A1051" w14:textId="4A622926" w:rsidR="00B5423E" w:rsidRDefault="00B5423E" w:rsidP="00B5423E">
      <w:pPr>
        <w:widowControl w:val="0"/>
        <w:tabs>
          <w:tab w:val="left" w:pos="2124"/>
        </w:tabs>
        <w:jc w:val="left"/>
        <w:rPr>
          <w:lang w:val="en-CA"/>
        </w:rPr>
      </w:pPr>
      <w:r w:rsidRPr="006F6808">
        <w:rPr>
          <w:lang w:val="en-CA"/>
        </w:rPr>
        <w:t xml:space="preserve">Glass beverage containers such as bottles or cups are NOT permitted on the property. </w:t>
      </w:r>
    </w:p>
    <w:p w14:paraId="32D1810E" w14:textId="77777777" w:rsidR="00165042" w:rsidRPr="006F6808" w:rsidRDefault="00165042" w:rsidP="00B5423E">
      <w:pPr>
        <w:widowControl w:val="0"/>
        <w:tabs>
          <w:tab w:val="left" w:pos="2124"/>
        </w:tabs>
        <w:jc w:val="left"/>
        <w:rPr>
          <w:lang w:val="en-CA"/>
        </w:rPr>
      </w:pPr>
    </w:p>
    <w:bookmarkStart w:id="19" w:name="_Toc3542969"/>
    <w:bookmarkStart w:id="20" w:name="_Toc14013103"/>
    <w:p w14:paraId="05C0C64D" w14:textId="36375AB1" w:rsidR="00B5423E" w:rsidRPr="00FC1563" w:rsidRDefault="00B5423E" w:rsidP="00B5423E">
      <w:pPr>
        <w:pStyle w:val="Heading2"/>
        <w:keepLines/>
        <w:spacing w:before="240" w:after="120" w:line="259" w:lineRule="auto"/>
        <w:ind w:left="578" w:hanging="578"/>
        <w:rPr>
          <w:lang w:val="en-CA"/>
        </w:rPr>
      </w:pPr>
      <w:r w:rsidRPr="00FC1563">
        <w:rPr>
          <w:noProof/>
          <w:lang w:val="en-CA" w:eastAsia="en-CA"/>
        </w:rPr>
        <w:lastRenderedPageBreak/>
        <mc:AlternateContent>
          <mc:Choice Requires="wps">
            <w:drawing>
              <wp:anchor distT="0" distB="0" distL="114300" distR="114300" simplePos="0" relativeHeight="251899904" behindDoc="0" locked="0" layoutInCell="1" allowOverlap="1" wp14:anchorId="2E8D1E96" wp14:editId="661B05A0">
                <wp:simplePos x="0" y="0"/>
                <wp:positionH relativeFrom="margin">
                  <wp:align>left</wp:align>
                </wp:positionH>
                <wp:positionV relativeFrom="paragraph">
                  <wp:posOffset>413385</wp:posOffset>
                </wp:positionV>
                <wp:extent cx="6430010" cy="742950"/>
                <wp:effectExtent l="0" t="0" r="27940" b="19050"/>
                <wp:wrapSquare wrapText="bothSides"/>
                <wp:docPr id="149" name="Text Box 149"/>
                <wp:cNvGraphicFramePr/>
                <a:graphic xmlns:a="http://schemas.openxmlformats.org/drawingml/2006/main">
                  <a:graphicData uri="http://schemas.microsoft.com/office/word/2010/wordprocessingShape">
                    <wps:wsp>
                      <wps:cNvSpPr txBox="1"/>
                      <wps:spPr>
                        <a:xfrm>
                          <a:off x="0" y="0"/>
                          <a:ext cx="6430010" cy="742950"/>
                        </a:xfrm>
                        <a:prstGeom prst="rect">
                          <a:avLst/>
                        </a:prstGeom>
                        <a:ln/>
                      </wps:spPr>
                      <wps:style>
                        <a:lnRef idx="2">
                          <a:schemeClr val="dk1"/>
                        </a:lnRef>
                        <a:fillRef idx="1">
                          <a:schemeClr val="lt1"/>
                        </a:fillRef>
                        <a:effectRef idx="0">
                          <a:schemeClr val="dk1"/>
                        </a:effectRef>
                        <a:fontRef idx="minor">
                          <a:schemeClr val="dk1"/>
                        </a:fontRef>
                      </wps:style>
                      <wps:txbx>
                        <w:txbxContent>
                          <w:p w14:paraId="383E0918" w14:textId="4D772DAC" w:rsidR="00EF39BA" w:rsidRPr="00A20153" w:rsidRDefault="00EF39BA" w:rsidP="00B5423E">
                            <w:pPr>
                              <w:pStyle w:val="Caption"/>
                              <w:rPr>
                                <w:sz w:val="24"/>
                                <w:szCs w:val="24"/>
                              </w:rPr>
                            </w:pPr>
                            <w:r w:rsidRPr="00AA4CBD">
                              <w:rPr>
                                <w:sz w:val="24"/>
                                <w:szCs w:val="24"/>
                                <w:lang w:val="en-CA"/>
                              </w:rPr>
                              <w:t xml:space="preserve">Failure to obey the </w:t>
                            </w:r>
                            <w:r>
                              <w:rPr>
                                <w:sz w:val="24"/>
                                <w:szCs w:val="24"/>
                                <w:lang w:val="en-CA"/>
                              </w:rPr>
                              <w:t>smoking and vaping</w:t>
                            </w:r>
                            <w:r w:rsidRPr="00AA4CBD">
                              <w:rPr>
                                <w:sz w:val="24"/>
                                <w:szCs w:val="24"/>
                                <w:lang w:val="en-CA"/>
                              </w:rPr>
                              <w:t xml:space="preserve"> rules will get you </w:t>
                            </w:r>
                            <w:r>
                              <w:rPr>
                                <w:sz w:val="24"/>
                                <w:szCs w:val="24"/>
                                <w:lang w:val="en-CA"/>
                              </w:rPr>
                              <w:t>expelled from CAMP</w:t>
                            </w:r>
                            <w:r w:rsidRPr="00AA4CBD">
                              <w:rPr>
                                <w:sz w:val="24"/>
                                <w:szCs w:val="24"/>
                                <w:lang w:val="en-CA"/>
                              </w:rPr>
                              <w:t xml:space="preserve"> and charged according to the Code of Student Conduct</w:t>
                            </w:r>
                            <w:r>
                              <w:rPr>
                                <w:sz w:val="24"/>
                                <w:szCs w:val="24"/>
                                <w:lang w:val="en-CA"/>
                              </w:rPr>
                              <w:t>, University Policy, and/or Provincial Law as appropriate</w:t>
                            </w:r>
                            <w:r w:rsidRPr="00AA4CBD">
                              <w:rPr>
                                <w:sz w:val="24"/>
                                <w:szCs w:val="24"/>
                                <w:lang w:val="en-CA"/>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8D1E96" id="Text Box 149" o:spid="_x0000_s1031" type="#_x0000_t202" style="position:absolute;left:0;text-align:left;margin-left:0;margin-top:32.55pt;width:506.3pt;height:58.5pt;z-index:2518999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" fillcolor="white [3201]" strokecolor="black [3200]" strokeweight="2pt">
                <v:textbox>
                  <w:txbxContent>
                    <w:p w14:paraId="383E0918" w14:textId="4D772DAC" w:rsidR="00EF39BA" w:rsidRPr="00A20153" w:rsidRDefault="00EF39BA" w:rsidP="00B5423E">
                      <w:pPr>
                        <w:pStyle w:val="Caption"/>
                        <w:rPr>
                          <w:sz w:val="24"/>
                          <w:szCs w:val="24"/>
                        </w:rPr>
                      </w:pPr>
                      <w:r w:rsidRPr="00AA4CBD">
                        <w:rPr>
                          <w:sz w:val="24"/>
                          <w:szCs w:val="24"/>
                          <w:lang w:val="en-CA"/>
                        </w:rPr>
                        <w:t xml:space="preserve">Failure to obey the </w:t>
                      </w:r>
                      <w:r>
                        <w:rPr>
                          <w:sz w:val="24"/>
                          <w:szCs w:val="24"/>
                          <w:lang w:val="en-CA"/>
                        </w:rPr>
                        <w:t>smoking and vaping</w:t>
                      </w:r>
                      <w:r w:rsidRPr="00AA4CBD">
                        <w:rPr>
                          <w:sz w:val="24"/>
                          <w:szCs w:val="24"/>
                          <w:lang w:val="en-CA"/>
                        </w:rPr>
                        <w:t xml:space="preserve"> rules will get you </w:t>
                      </w:r>
                      <w:r>
                        <w:rPr>
                          <w:sz w:val="24"/>
                          <w:szCs w:val="24"/>
                          <w:lang w:val="en-CA"/>
                        </w:rPr>
                        <w:t>expelled from CAMP</w:t>
                      </w:r>
                      <w:r w:rsidRPr="00AA4CBD">
                        <w:rPr>
                          <w:sz w:val="24"/>
                          <w:szCs w:val="24"/>
                          <w:lang w:val="en-CA"/>
                        </w:rPr>
                        <w:t xml:space="preserve"> and charged according to the Code of Student Conduct</w:t>
                      </w:r>
                      <w:r>
                        <w:rPr>
                          <w:sz w:val="24"/>
                          <w:szCs w:val="24"/>
                          <w:lang w:val="en-CA"/>
                        </w:rPr>
                        <w:t>, University Policy, and/or Provincial Law as appropriate</w:t>
                      </w:r>
                      <w:r w:rsidRPr="00AA4CBD">
                        <w:rPr>
                          <w:sz w:val="24"/>
                          <w:szCs w:val="24"/>
                          <w:lang w:val="en-CA"/>
                        </w:rPr>
                        <w:t xml:space="preserve">. </w:t>
                      </w:r>
                    </w:p>
                  </w:txbxContent>
                </v:textbox>
                <w10:wrap type="square" anchorx="margin"/>
              </v:shape>
            </w:pict>
          </mc:Fallback>
        </mc:AlternateContent>
      </w:r>
      <w:r w:rsidRPr="00FC1563">
        <w:rPr>
          <w:lang w:val="en-CA"/>
        </w:rPr>
        <w:t>Smoking &amp; Vaping</w:t>
      </w:r>
      <w:bookmarkEnd w:id="19"/>
      <w:r w:rsidRPr="00FC1563">
        <w:rPr>
          <w:lang w:val="en-CA"/>
        </w:rPr>
        <w:t xml:space="preserve"> Policy</w:t>
      </w:r>
      <w:bookmarkEnd w:id="20"/>
      <w:r w:rsidR="00853791">
        <w:rPr>
          <w:lang w:val="en-CA"/>
        </w:rPr>
        <w:t xml:space="preserve"> </w:t>
      </w:r>
    </w:p>
    <w:p w14:paraId="1BE8736F" w14:textId="181595B7" w:rsidR="00B5423E" w:rsidRPr="006F6808" w:rsidRDefault="00B5423E" w:rsidP="00B5423E">
      <w:pPr>
        <w:rPr>
          <w:lang w:val="en-CA"/>
        </w:rPr>
      </w:pPr>
    </w:p>
    <w:p w14:paraId="3FA13B12" w14:textId="7F23DADA" w:rsidR="00B5423E" w:rsidRPr="006F6808" w:rsidRDefault="00FC1563" w:rsidP="00B5423E">
      <w:pPr>
        <w:rPr>
          <w:lang w:val="en-CA"/>
        </w:rPr>
      </w:pPr>
      <w:r>
        <w:rPr>
          <w:noProof/>
          <w:lang w:val="en-CA" w:eastAsia="en-CA"/>
        </w:rPr>
        <mc:AlternateContent>
          <mc:Choice Requires="wpg">
            <w:drawing>
              <wp:anchor distT="0" distB="0" distL="114300" distR="114300" simplePos="0" relativeHeight="251920384" behindDoc="0" locked="0" layoutInCell="1" allowOverlap="1" wp14:anchorId="1D8FD682" wp14:editId="06B3F48D">
                <wp:simplePos x="0" y="0"/>
                <wp:positionH relativeFrom="column">
                  <wp:posOffset>87630</wp:posOffset>
                </wp:positionH>
                <wp:positionV relativeFrom="paragraph">
                  <wp:posOffset>68580</wp:posOffset>
                </wp:positionV>
                <wp:extent cx="2799080" cy="2443480"/>
                <wp:effectExtent l="133350" t="0" r="39370" b="0"/>
                <wp:wrapSquare wrapText="bothSides"/>
                <wp:docPr id="161" name="Group 161"/>
                <wp:cNvGraphicFramePr/>
                <a:graphic xmlns:a="http://schemas.openxmlformats.org/drawingml/2006/main">
                  <a:graphicData uri="http://schemas.microsoft.com/office/word/2010/wordprocessingGroup">
                    <wpg:wgp>
                      <wpg:cNvGrpSpPr/>
                      <wpg:grpSpPr>
                        <a:xfrm>
                          <a:off x="0" y="0"/>
                          <a:ext cx="2799080" cy="2443480"/>
                          <a:chOff x="0" y="0"/>
                          <a:chExt cx="2799224" cy="2443480"/>
                        </a:xfrm>
                      </wpg:grpSpPr>
                      <wps:wsp>
                        <wps:cNvPr id="163" name="Freeform 163"/>
                        <wps:cNvSpPr/>
                        <wps:spPr>
                          <a:xfrm>
                            <a:off x="266700" y="0"/>
                            <a:ext cx="824091" cy="605599"/>
                          </a:xfrm>
                          <a:custGeom>
                            <a:avLst/>
                            <a:gdLst>
                              <a:gd name="connsiteX0" fmla="*/ 0 w 1057275"/>
                              <a:gd name="connsiteY0" fmla="*/ 85725 h 781050"/>
                              <a:gd name="connsiteX1" fmla="*/ 142875 w 1057275"/>
                              <a:gd name="connsiteY1" fmla="*/ 76200 h 781050"/>
                              <a:gd name="connsiteX2" fmla="*/ 152400 w 1057275"/>
                              <a:gd name="connsiteY2" fmla="*/ 228600 h 781050"/>
                              <a:gd name="connsiteX3" fmla="*/ 790575 w 1057275"/>
                              <a:gd name="connsiteY3" fmla="*/ 247650 h 781050"/>
                              <a:gd name="connsiteX4" fmla="*/ 790575 w 1057275"/>
                              <a:gd name="connsiteY4" fmla="*/ 0 h 781050"/>
                              <a:gd name="connsiteX5" fmla="*/ 1047750 w 1057275"/>
                              <a:gd name="connsiteY5" fmla="*/ 0 h 781050"/>
                              <a:gd name="connsiteX6" fmla="*/ 1057275 w 1057275"/>
                              <a:gd name="connsiteY6" fmla="*/ 762000 h 781050"/>
                              <a:gd name="connsiteX7" fmla="*/ 771525 w 1057275"/>
                              <a:gd name="connsiteY7" fmla="*/ 781050 h 781050"/>
                              <a:gd name="connsiteX8" fmla="*/ 752475 w 1057275"/>
                              <a:gd name="connsiteY8" fmla="*/ 514350 h 781050"/>
                              <a:gd name="connsiteX9" fmla="*/ 142875 w 1057275"/>
                              <a:gd name="connsiteY9" fmla="*/ 523875 h 781050"/>
                              <a:gd name="connsiteX10" fmla="*/ 152400 w 1057275"/>
                              <a:gd name="connsiteY10" fmla="*/ 647700 h 781050"/>
                              <a:gd name="connsiteX11" fmla="*/ 9525 w 1057275"/>
                              <a:gd name="connsiteY11" fmla="*/ 647700 h 78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57275" h="781050">
                                <a:moveTo>
                                  <a:pt x="0" y="85725"/>
                                </a:moveTo>
                                <a:lnTo>
                                  <a:pt x="142875" y="76200"/>
                                </a:lnTo>
                                <a:lnTo>
                                  <a:pt x="152400" y="228600"/>
                                </a:lnTo>
                                <a:lnTo>
                                  <a:pt x="790575" y="247650"/>
                                </a:lnTo>
                                <a:lnTo>
                                  <a:pt x="790575" y="0"/>
                                </a:lnTo>
                                <a:lnTo>
                                  <a:pt x="1047750" y="0"/>
                                </a:lnTo>
                                <a:lnTo>
                                  <a:pt x="1057275" y="762000"/>
                                </a:lnTo>
                                <a:lnTo>
                                  <a:pt x="771525" y="781050"/>
                                </a:lnTo>
                                <a:lnTo>
                                  <a:pt x="752475" y="514350"/>
                                </a:lnTo>
                                <a:lnTo>
                                  <a:pt x="142875" y="523875"/>
                                </a:lnTo>
                                <a:lnTo>
                                  <a:pt x="152400" y="647700"/>
                                </a:lnTo>
                                <a:lnTo>
                                  <a:pt x="9525" y="647700"/>
                                </a:lnTo>
                              </a:path>
                            </a:pathLst>
                          </a:custGeom>
                          <a:solidFill>
                            <a:schemeClr val="accent1"/>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FBAAF" w14:textId="77777777" w:rsidR="00EF39BA" w:rsidRPr="00EF5560" w:rsidRDefault="00EF39BA" w:rsidP="00FC1563">
                              <w:pPr>
                                <w:jc w:val="center"/>
                                <w:rPr>
                                  <w:sz w:val="18"/>
                                  <w:szCs w:val="18"/>
                                  <w:lang w:val="en-CA"/>
                                </w:rPr>
                              </w:pPr>
                              <w:r w:rsidRPr="00EF5560">
                                <w:rPr>
                                  <w:sz w:val="18"/>
                                  <w:szCs w:val="18"/>
                                  <w:lang w:val="en-CA"/>
                                </w:rPr>
                                <w:t>Dining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rot="654606">
                            <a:off x="0" y="1181100"/>
                            <a:ext cx="326841" cy="1122571"/>
                          </a:xfrm>
                          <a:prstGeom prst="rect">
                            <a:avLst/>
                          </a:prstGeom>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995E8" w14:textId="77777777" w:rsidR="00EF39BA" w:rsidRPr="00EF5560" w:rsidRDefault="00EF39BA" w:rsidP="00FC1563">
                              <w:pPr>
                                <w:jc w:val="center"/>
                                <w:rPr>
                                  <w:sz w:val="18"/>
                                  <w:szCs w:val="18"/>
                                  <w:lang w:val="en-CA"/>
                                </w:rPr>
                              </w:pPr>
                              <w:r w:rsidRPr="00EF5560">
                                <w:rPr>
                                  <w:sz w:val="18"/>
                                  <w:szCs w:val="18"/>
                                  <w:lang w:val="en-CA"/>
                                </w:rPr>
                                <w:t>Bunkhouse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68" name="Oval 168"/>
                        <wps:cNvSpPr/>
                        <wps:spPr>
                          <a:xfrm>
                            <a:off x="876301" y="1019175"/>
                            <a:ext cx="257233" cy="233502"/>
                          </a:xfrm>
                          <a:prstGeom prst="ellipse">
                            <a:avLst/>
                          </a:prstGeom>
                          <a:solidFill>
                            <a:schemeClr val="accent2"/>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Left Arrow 169"/>
                        <wps:cNvSpPr/>
                        <wps:spPr>
                          <a:xfrm rot="186637">
                            <a:off x="1447800" y="942975"/>
                            <a:ext cx="832800" cy="535410"/>
                          </a:xfrm>
                          <a:prstGeom prst="leftArrow">
                            <a:avLst/>
                          </a:prstGeom>
                          <a:no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89FF4" w14:textId="77777777" w:rsidR="00EF39BA" w:rsidRPr="00EF5560" w:rsidRDefault="00EF39BA" w:rsidP="00FC1563">
                              <w:pPr>
                                <w:jc w:val="center"/>
                                <w:rPr>
                                  <w:color w:val="000000" w:themeColor="text1"/>
                                  <w:sz w:val="18"/>
                                  <w:szCs w:val="18"/>
                                  <w:lang w:val="en-CA"/>
                                </w:rPr>
                              </w:pPr>
                              <w:r w:rsidRPr="00EF5560">
                                <w:rPr>
                                  <w:color w:val="000000" w:themeColor="text1"/>
                                  <w:sz w:val="18"/>
                                  <w:szCs w:val="18"/>
                                  <w:lang w:val="en-CA"/>
                                </w:rPr>
                                <w:t>Smoking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rot="1804291">
                            <a:off x="1971675" y="1790700"/>
                            <a:ext cx="827549" cy="346913"/>
                          </a:xfrm>
                          <a:prstGeom prst="rect">
                            <a:avLst/>
                          </a:prstGeom>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D0FBC" w14:textId="77777777" w:rsidR="00EF39BA" w:rsidRPr="00EF5560" w:rsidRDefault="00EF39BA" w:rsidP="00FC1563">
                              <w:pPr>
                                <w:jc w:val="center"/>
                                <w:rPr>
                                  <w:sz w:val="18"/>
                                  <w:szCs w:val="18"/>
                                  <w:lang w:val="en-CA"/>
                                </w:rPr>
                              </w:pPr>
                              <w:r w:rsidRPr="00EF5560">
                                <w:rPr>
                                  <w:sz w:val="18"/>
                                  <w:szCs w:val="18"/>
                                  <w:lang w:val="en-CA"/>
                                </w:rPr>
                                <w:t>Stewart</w:t>
                              </w:r>
                              <w:r>
                                <w:rPr>
                                  <w:sz w:val="18"/>
                                  <w:szCs w:val="18"/>
                                  <w:lang w:val="en-CA"/>
                                </w:rPr>
                                <w:t xml:space="preserve"> </w:t>
                              </w:r>
                              <w:r w:rsidRPr="00EF5560">
                                <w:rPr>
                                  <w:sz w:val="18"/>
                                  <w:szCs w:val="18"/>
                                  <w:lang w:val="en-CA"/>
                                </w:rPr>
                                <w:t>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419100" y="1981200"/>
                            <a:ext cx="1677035" cy="462280"/>
                          </a:xfrm>
                          <a:prstGeom prst="rect">
                            <a:avLst/>
                          </a:prstGeom>
                          <a:noFill/>
                          <a:ln w="6350">
                            <a:noFill/>
                          </a:ln>
                        </wps:spPr>
                        <wps:txbx>
                          <w:txbxContent>
                            <w:p w14:paraId="2C316CB3" w14:textId="24DDF3BC" w:rsidR="00EF39BA" w:rsidRPr="00EF5560" w:rsidRDefault="00EF39BA" w:rsidP="00FC1563">
                              <w:pPr>
                                <w:pStyle w:val="Caption"/>
                                <w:rPr>
                                  <w:sz w:val="18"/>
                                </w:rPr>
                              </w:pPr>
                              <w:bookmarkStart w:id="21" w:name="_Ref3047077"/>
                              <w:r w:rsidRPr="00EF5560">
                                <w:rPr>
                                  <w:sz w:val="18"/>
                                  <w:lang w:val="en-CA"/>
                                </w:rPr>
                                <w:t xml:space="preserve">Figure </w:t>
                              </w:r>
                              <w:r w:rsidRPr="00EF5560">
                                <w:rPr>
                                  <w:sz w:val="18"/>
                                  <w:lang w:val="en-CA"/>
                                </w:rPr>
                                <w:fldChar w:fldCharType="begin"/>
                              </w:r>
                              <w:r w:rsidRPr="00EF5560">
                                <w:rPr>
                                  <w:sz w:val="18"/>
                                  <w:lang w:val="en-CA"/>
                                </w:rPr>
                                <w:instrText xml:space="preserve"> SEQ Figure \* ARABIC </w:instrText>
                              </w:r>
                              <w:r w:rsidRPr="00EF5560">
                                <w:rPr>
                                  <w:sz w:val="18"/>
                                  <w:lang w:val="en-CA"/>
                                </w:rPr>
                                <w:fldChar w:fldCharType="separate"/>
                              </w:r>
                              <w:r>
                                <w:rPr>
                                  <w:noProof/>
                                  <w:sz w:val="18"/>
                                  <w:lang w:val="en-CA"/>
                                </w:rPr>
                                <w:t>1</w:t>
                              </w:r>
                              <w:r w:rsidRPr="00EF5560">
                                <w:rPr>
                                  <w:sz w:val="18"/>
                                  <w:lang w:val="en-CA"/>
                                </w:rPr>
                                <w:fldChar w:fldCharType="end"/>
                              </w:r>
                              <w:bookmarkEnd w:id="21"/>
                              <w:r w:rsidRPr="00EF5560">
                                <w:rPr>
                                  <w:sz w:val="18"/>
                                  <w:lang w:val="en-CA"/>
                                </w:rPr>
                                <w:t>: Smoking area shown by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2" name="Picture 17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200150" y="0"/>
                            <a:ext cx="689610" cy="68643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8FD682" id="Group 161" o:spid="_x0000_s1032" style="position:absolute;left:0;text-align:left;margin-left:6.9pt;margin-top:5.4pt;width:220.4pt;height:192.4pt;z-index:251920384;mso-position-horizontal-relative:text;mso-position-vertical-relative:text" coordsize="27992,24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">
                <v:shape id="Freeform 163" o:spid="_x0000_s1033" style="position:absolute;left:2667;width:8240;height:6055;visibility:visible;mso-wrap-style:square;v-text-anchor:middle" coordsize="1057275,781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" adj="-11796480,,5400" path="m,85725l142875,76200r9525,152400l790575,247650,790575,r257175,l1057275,762000,771525,781050,752475,514350r-609600,9525l152400,647700r-142875,e" fillcolor="#4f81bd [3204]" strokeweight="2pt">
                  <v:stroke joinstyle="miter"/>
                  <v:formulas/>
                  <v:path arrowok="t" o:connecttype="custom" o:connectlocs="0,66468;111364,59083;118788,177248;616212,192019;616212,0;816667,0;824091,590828;601364,605599;586515,398809;111364,406194;118788,502204;7424,502204" o:connectangles="0,0,0,0,0,0,0,0,0,0,0,0" textboxrect="0,0,1057275,781050"/>
                  <v:textbox>
                    <w:txbxContent>
                      <w:p w14:paraId="3CCFBAAF" w14:textId="77777777" w:rsidR="00EF39BA" w:rsidRPr="00EF5560" w:rsidRDefault="00EF39BA" w:rsidP="00FC1563">
                        <w:pPr>
                          <w:jc w:val="center"/>
                          <w:rPr>
                            <w:sz w:val="18"/>
                            <w:szCs w:val="18"/>
                            <w:lang w:val="en-CA"/>
                          </w:rPr>
                        </w:pPr>
                        <w:r w:rsidRPr="00EF5560">
                          <w:rPr>
                            <w:sz w:val="18"/>
                            <w:szCs w:val="18"/>
                            <w:lang w:val="en-CA"/>
                          </w:rPr>
                          <w:t>Dining Hall</w:t>
                        </w:r>
                      </w:p>
                    </w:txbxContent>
                  </v:textbox>
                </v:shape>
                <v:rect id="Rectangle 167" o:spid="_x0000_s1034" style="position:absolute;top:11811;width:3268;height:11225;rotation:7150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" fillcolor="#4f81bd [3204]" strokeweight="2pt">
                  <v:textbox style="layout-flow:vertical;mso-layout-flow-alt:bottom-to-top">
                    <w:txbxContent>
                      <w:p w14:paraId="083995E8" w14:textId="77777777" w:rsidR="00EF39BA" w:rsidRPr="00EF5560" w:rsidRDefault="00EF39BA" w:rsidP="00FC1563">
                        <w:pPr>
                          <w:jc w:val="center"/>
                          <w:rPr>
                            <w:sz w:val="18"/>
                            <w:szCs w:val="18"/>
                            <w:lang w:val="en-CA"/>
                          </w:rPr>
                        </w:pPr>
                        <w:r w:rsidRPr="00EF5560">
                          <w:rPr>
                            <w:sz w:val="18"/>
                            <w:szCs w:val="18"/>
                            <w:lang w:val="en-CA"/>
                          </w:rPr>
                          <w:t>Bunkhouse</w:t>
                        </w:r>
                      </w:p>
                    </w:txbxContent>
                  </v:textbox>
                </v:rect>
                <v:oval id="Oval 168" o:spid="_x0000_s1035" style="position:absolute;left:8763;top:10191;width:2572;height: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" fillcolor="#c0504d [3205]"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9" o:spid="_x0000_s1036" type="#_x0000_t66" style="position:absolute;left:14478;top:9429;width:8328;height:5354;rotation:2038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" adj="6943" filled="f" strokeweight="2pt">
                  <v:textbox>
                    <w:txbxContent>
                      <w:p w14:paraId="24389FF4" w14:textId="77777777" w:rsidR="00EF39BA" w:rsidRPr="00EF5560" w:rsidRDefault="00EF39BA" w:rsidP="00FC1563">
                        <w:pPr>
                          <w:jc w:val="center"/>
                          <w:rPr>
                            <w:color w:val="000000" w:themeColor="text1"/>
                            <w:sz w:val="18"/>
                            <w:szCs w:val="18"/>
                            <w:lang w:val="en-CA"/>
                          </w:rPr>
                        </w:pPr>
                        <w:r w:rsidRPr="00EF5560">
                          <w:rPr>
                            <w:color w:val="000000" w:themeColor="text1"/>
                            <w:sz w:val="18"/>
                            <w:szCs w:val="18"/>
                            <w:lang w:val="en-CA"/>
                          </w:rPr>
                          <w:t>Smoking Area</w:t>
                        </w:r>
                      </w:p>
                    </w:txbxContent>
                  </v:textbox>
                </v:shape>
                <v:rect id="Rectangle 170" o:spid="_x0000_s1037" style="position:absolute;left:19716;top:17907;width:8276;height:3469;rotation:19707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" fillcolor="#4f81bd [3204]" strokeweight="2pt">
                  <v:textbox>
                    <w:txbxContent>
                      <w:p w14:paraId="2B5D0FBC" w14:textId="77777777" w:rsidR="00EF39BA" w:rsidRPr="00EF5560" w:rsidRDefault="00EF39BA" w:rsidP="00FC1563">
                        <w:pPr>
                          <w:jc w:val="center"/>
                          <w:rPr>
                            <w:sz w:val="18"/>
                            <w:szCs w:val="18"/>
                            <w:lang w:val="en-CA"/>
                          </w:rPr>
                        </w:pPr>
                        <w:r w:rsidRPr="00EF5560">
                          <w:rPr>
                            <w:sz w:val="18"/>
                            <w:szCs w:val="18"/>
                            <w:lang w:val="en-CA"/>
                          </w:rPr>
                          <w:t>Stewart</w:t>
                        </w:r>
                        <w:r>
                          <w:rPr>
                            <w:sz w:val="18"/>
                            <w:szCs w:val="18"/>
                            <w:lang w:val="en-CA"/>
                          </w:rPr>
                          <w:t xml:space="preserve"> </w:t>
                        </w:r>
                        <w:r w:rsidRPr="00EF5560">
                          <w:rPr>
                            <w:sz w:val="18"/>
                            <w:szCs w:val="18"/>
                            <w:lang w:val="en-CA"/>
                          </w:rPr>
                          <w:t>Hall</w:t>
                        </w:r>
                      </w:p>
                    </w:txbxContent>
                  </v:textbox>
                </v:rect>
                <v:shape id="Text Box 171" o:spid="_x0000_s1038" type="#_x0000_t202" style="position:absolute;left:4191;top:19812;width:16770;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" filled="f" stroked="f" strokeweight=".5pt">
                  <v:textbox>
                    <w:txbxContent>
                      <w:p w14:paraId="2C316CB3" w14:textId="24DDF3BC" w:rsidR="00EF39BA" w:rsidRPr="00EF5560" w:rsidRDefault="00EF39BA" w:rsidP="00FC1563">
                        <w:pPr>
                          <w:pStyle w:val="Caption"/>
                          <w:rPr>
                            <w:sz w:val="18"/>
                          </w:rPr>
                        </w:pPr>
                        <w:bookmarkStart w:id="22" w:name="_Ref3047077"/>
                        <w:r w:rsidRPr="00EF5560">
                          <w:rPr>
                            <w:sz w:val="18"/>
                            <w:lang w:val="en-CA"/>
                          </w:rPr>
                          <w:t xml:space="preserve">Figure </w:t>
                        </w:r>
                        <w:r w:rsidRPr="00EF5560">
                          <w:rPr>
                            <w:sz w:val="18"/>
                            <w:lang w:val="en-CA"/>
                          </w:rPr>
                          <w:fldChar w:fldCharType="begin"/>
                        </w:r>
                        <w:r w:rsidRPr="00EF5560">
                          <w:rPr>
                            <w:sz w:val="18"/>
                            <w:lang w:val="en-CA"/>
                          </w:rPr>
                          <w:instrText xml:space="preserve"> SEQ Figure \* ARABIC </w:instrText>
                        </w:r>
                        <w:r w:rsidRPr="00EF5560">
                          <w:rPr>
                            <w:sz w:val="18"/>
                            <w:lang w:val="en-CA"/>
                          </w:rPr>
                          <w:fldChar w:fldCharType="separate"/>
                        </w:r>
                        <w:r>
                          <w:rPr>
                            <w:noProof/>
                            <w:sz w:val="18"/>
                            <w:lang w:val="en-CA"/>
                          </w:rPr>
                          <w:t>1</w:t>
                        </w:r>
                        <w:r w:rsidRPr="00EF5560">
                          <w:rPr>
                            <w:sz w:val="18"/>
                            <w:lang w:val="en-CA"/>
                          </w:rPr>
                          <w:fldChar w:fldCharType="end"/>
                        </w:r>
                        <w:bookmarkEnd w:id="22"/>
                        <w:r w:rsidRPr="00EF5560">
                          <w:rPr>
                            <w:sz w:val="18"/>
                            <w:lang w:val="en-CA"/>
                          </w:rPr>
                          <w:t>: Smoking area shown by circle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39" type="#_x0000_t75" style="position:absolute;left:12001;width:6896;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">
                  <v:imagedata r:id="rId29" o:title=""/>
                </v:shape>
                <w10:wrap type="square"/>
              </v:group>
            </w:pict>
          </mc:Fallback>
        </mc:AlternateContent>
      </w:r>
      <w:r w:rsidR="00B5423E" w:rsidRPr="006F6808">
        <w:rPr>
          <w:lang w:val="en-CA"/>
        </w:rPr>
        <w:t>Cannabis is strictly forbidden.</w:t>
      </w:r>
      <w:r w:rsidR="00B5423E" w:rsidRPr="00AA4CBD">
        <w:rPr>
          <w:lang w:val="en-CA"/>
        </w:rPr>
        <w:t xml:space="preserve"> </w:t>
      </w:r>
      <w:r w:rsidR="00B5423E">
        <w:rPr>
          <w:lang w:val="en-CA"/>
        </w:rPr>
        <w:t>Although cannabis is legal in Canada, it is a controlled substance and is banned from University of Toronto properties.</w:t>
      </w:r>
    </w:p>
    <w:p w14:paraId="276401E6" w14:textId="74E52F61" w:rsidR="00B5423E" w:rsidRPr="006F6808" w:rsidRDefault="00B5423E" w:rsidP="00B5423E">
      <w:pPr>
        <w:rPr>
          <w:lang w:val="en-CA"/>
        </w:rPr>
      </w:pPr>
      <w:r w:rsidRPr="006F6808">
        <w:rPr>
          <w:lang w:val="en-CA"/>
        </w:rPr>
        <w:t xml:space="preserve">Vaping and Tobacco smoking are permitted in </w:t>
      </w:r>
      <w:r w:rsidRPr="006F6808">
        <w:rPr>
          <w:u w:val="single"/>
          <w:lang w:val="en-CA"/>
        </w:rPr>
        <w:t>one location only</w:t>
      </w:r>
      <w:r w:rsidRPr="006F6808">
        <w:rPr>
          <w:lang w:val="en-CA"/>
        </w:rPr>
        <w:t xml:space="preserve"> on the Gull Lake CAMP property, as shown in</w:t>
      </w:r>
      <w:r>
        <w:rPr>
          <w:lang w:val="en-CA"/>
        </w:rPr>
        <w:t xml:space="preserve"> </w:t>
      </w:r>
      <w:r>
        <w:rPr>
          <w:lang w:val="en-CA"/>
        </w:rPr>
        <w:fldChar w:fldCharType="begin"/>
      </w:r>
      <w:r>
        <w:rPr>
          <w:lang w:val="en-CA"/>
        </w:rPr>
        <w:instrText xml:space="preserve"> REF _Ref3047077 \h </w:instrText>
      </w:r>
      <w:r>
        <w:rPr>
          <w:lang w:val="en-CA"/>
        </w:rPr>
      </w:r>
      <w:r>
        <w:rPr>
          <w:lang w:val="en-CA"/>
        </w:rPr>
        <w:fldChar w:fldCharType="separate"/>
      </w:r>
      <w:r w:rsidR="00424FD8" w:rsidRPr="00EF5560">
        <w:rPr>
          <w:sz w:val="18"/>
          <w:lang w:val="en-CA"/>
        </w:rPr>
        <w:t xml:space="preserve">Figure </w:t>
      </w:r>
      <w:r w:rsidR="00424FD8">
        <w:rPr>
          <w:noProof/>
          <w:sz w:val="18"/>
          <w:lang w:val="en-CA"/>
        </w:rPr>
        <w:t>1</w:t>
      </w:r>
      <w:r>
        <w:rPr>
          <w:lang w:val="en-CA"/>
        </w:rPr>
        <w:fldChar w:fldCharType="end"/>
      </w:r>
      <w:r w:rsidRPr="006F6808">
        <w:rPr>
          <w:lang w:val="en-CA"/>
        </w:rPr>
        <w:t xml:space="preserve">. It is immediately adjacent to the concrete tank covers in the space between the kitchen and the men’s bunkhouse. </w:t>
      </w:r>
    </w:p>
    <w:p w14:paraId="516739C9" w14:textId="77777777" w:rsidR="00FC1563" w:rsidRDefault="00FC1563" w:rsidP="00FC1563">
      <w:pPr>
        <w:rPr>
          <w:lang w:val="en-CA"/>
        </w:rPr>
      </w:pPr>
      <w:r w:rsidRPr="004934D6">
        <w:rPr>
          <w:u w:val="single"/>
          <w:lang w:val="en-CA"/>
        </w:rPr>
        <w:t>Butts are to be safely disposed of and not left on the ground</w:t>
      </w:r>
      <w:r w:rsidRPr="006F6808">
        <w:rPr>
          <w:lang w:val="en-CA"/>
        </w:rPr>
        <w:t>.</w:t>
      </w:r>
    </w:p>
    <w:p w14:paraId="42A99EA9" w14:textId="77777777" w:rsidR="00B5423E" w:rsidRDefault="00B5423E" w:rsidP="00B5423E">
      <w:pPr>
        <w:widowControl w:val="0"/>
        <w:tabs>
          <w:tab w:val="left" w:pos="2171"/>
        </w:tabs>
        <w:jc w:val="left"/>
        <w:rPr>
          <w:lang w:val="en-CA"/>
        </w:rPr>
      </w:pPr>
      <w:r w:rsidRPr="006F6808">
        <w:rPr>
          <w:lang w:val="en-CA"/>
        </w:rPr>
        <w:t xml:space="preserve">NO smoking in the woods, in any of the buildings, at the fire pit, or anywhere else on the property. </w:t>
      </w:r>
    </w:p>
    <w:p w14:paraId="13672E23" w14:textId="77777777" w:rsidR="00B5423E" w:rsidRPr="006F6808" w:rsidRDefault="00B5423E" w:rsidP="00B5423E">
      <w:pPr>
        <w:rPr>
          <w:lang w:val="en-CA"/>
        </w:rPr>
      </w:pPr>
      <w:r w:rsidRPr="006F6808">
        <w:rPr>
          <w:lang w:val="en-CA"/>
        </w:rPr>
        <w:t xml:space="preserve">Anyone found smoking or vaping at any other location on this University property will be immediately sent back to Toronto. </w:t>
      </w:r>
    </w:p>
    <w:p w14:paraId="107E73E3" w14:textId="0ACE21EA" w:rsidR="00B5423E" w:rsidRDefault="00B5423E" w:rsidP="00B5423E">
      <w:pPr>
        <w:rPr>
          <w:lang w:val="en-CA"/>
        </w:rPr>
      </w:pPr>
    </w:p>
    <w:p w14:paraId="20F7BCEA" w14:textId="77777777" w:rsidR="00FC1563" w:rsidRPr="006F6808" w:rsidRDefault="00FC1563" w:rsidP="00B5423E">
      <w:pPr>
        <w:rPr>
          <w:lang w:val="en-CA"/>
        </w:rPr>
      </w:pPr>
    </w:p>
    <w:p w14:paraId="5935B508" w14:textId="62874983" w:rsidR="00B5423E" w:rsidRPr="006F6808" w:rsidRDefault="00853791" w:rsidP="00B5423E">
      <w:pPr>
        <w:pStyle w:val="Heading2"/>
        <w:keepLines/>
        <w:spacing w:before="240" w:after="120" w:line="259" w:lineRule="auto"/>
        <w:ind w:left="578" w:hanging="578"/>
        <w:rPr>
          <w:lang w:val="en-CA"/>
        </w:rPr>
      </w:pPr>
      <w:bookmarkStart w:id="22" w:name="_Toc3542970"/>
      <w:bookmarkStart w:id="23" w:name="_Toc14013104"/>
      <w:r>
        <w:rPr>
          <w:noProof/>
          <w:lang w:val="en-CA" w:eastAsia="en-CA"/>
        </w:rPr>
        <w:drawing>
          <wp:anchor distT="0" distB="0" distL="114300" distR="114300" simplePos="0" relativeHeight="251929600" behindDoc="0" locked="0" layoutInCell="1" allowOverlap="1" wp14:anchorId="35EEC5EC" wp14:editId="78875053">
            <wp:simplePos x="0" y="0"/>
            <wp:positionH relativeFrom="column">
              <wp:posOffset>5411470</wp:posOffset>
            </wp:positionH>
            <wp:positionV relativeFrom="paragraph">
              <wp:posOffset>74295</wp:posOffset>
            </wp:positionV>
            <wp:extent cx="903605" cy="892810"/>
            <wp:effectExtent l="0" t="0" r="0" b="254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3605" cy="892810"/>
                    </a:xfrm>
                    <a:prstGeom prst="rect">
                      <a:avLst/>
                    </a:prstGeom>
                  </pic:spPr>
                </pic:pic>
              </a:graphicData>
            </a:graphic>
            <wp14:sizeRelH relativeFrom="margin">
              <wp14:pctWidth>0</wp14:pctWidth>
            </wp14:sizeRelH>
            <wp14:sizeRelV relativeFrom="margin">
              <wp14:pctHeight>0</wp14:pctHeight>
            </wp14:sizeRelV>
          </wp:anchor>
        </w:drawing>
      </w:r>
      <w:r w:rsidR="002A50EE">
        <w:rPr>
          <w:lang w:val="en-CA"/>
        </w:rPr>
        <w:t xml:space="preserve">Health, Well-being, and </w:t>
      </w:r>
      <w:r w:rsidR="00B5423E">
        <w:rPr>
          <w:lang w:val="en-CA"/>
        </w:rPr>
        <w:t>Medical Issues</w:t>
      </w:r>
      <w:bookmarkEnd w:id="22"/>
      <w:bookmarkEnd w:id="23"/>
    </w:p>
    <w:p w14:paraId="5E830F02" w14:textId="768EE22A" w:rsidR="002A50EE" w:rsidRDefault="002A50EE" w:rsidP="002A50EE">
      <w:pPr>
        <w:tabs>
          <w:tab w:val="left" w:pos="2171"/>
        </w:tabs>
        <w:jc w:val="left"/>
      </w:pPr>
      <w:r>
        <w:t>Being at camp can be stressful for some students. It is important to be aware of your own well-being in addition respectful of the well-being of your classmates. This includes allowing everyone in your bunkhouse to get a good night’s sleep (lights out at 11), and being aware of unusual behaviors that might be a sign of extreme stress. Please report incidents to one of the instructors.</w:t>
      </w:r>
      <w:r w:rsidR="00853791">
        <w:t xml:space="preserve"> </w:t>
      </w:r>
    </w:p>
    <w:p w14:paraId="1263178F" w14:textId="109F5BB8" w:rsidR="002A50EE" w:rsidRPr="002A50EE" w:rsidRDefault="002A50EE" w:rsidP="002A50EE">
      <w:pPr>
        <w:tabs>
          <w:tab w:val="left" w:pos="2171"/>
        </w:tabs>
        <w:jc w:val="left"/>
        <w:rPr>
          <w:lang w:val="en-CA"/>
        </w:rPr>
      </w:pPr>
      <w:r>
        <w:t>Whether you are on or off campus</w:t>
      </w:r>
      <w:r w:rsidRPr="002A50EE">
        <w:t xml:space="preserve">, you may experience a range of health and/or mental health issues that may result in significant barriers to achieving your personal and academic goals. The University of Toronto offers a wide range of free and confidential services and programs that may be able to assist you. We encourage you to seek out these resources early and often. </w:t>
      </w:r>
    </w:p>
    <w:p w14:paraId="7E8B7A79" w14:textId="77777777" w:rsidR="002A50EE" w:rsidRPr="002A50EE" w:rsidRDefault="002A50EE" w:rsidP="002A50EE">
      <w:pPr>
        <w:tabs>
          <w:tab w:val="left" w:pos="2171"/>
        </w:tabs>
        <w:jc w:val="left"/>
        <w:rPr>
          <w:lang w:val="en-CA"/>
        </w:rPr>
      </w:pPr>
      <w:r w:rsidRPr="002A50EE">
        <w:t xml:space="preserve">Student Life Website: </w:t>
      </w:r>
      <w:hyperlink r:id="rId31" w:history="1">
        <w:r w:rsidRPr="002A50EE">
          <w:rPr>
            <w:rStyle w:val="Hyperlink"/>
          </w:rPr>
          <w:t>http://www.studentlife.utoronto.ca</w:t>
        </w:r>
      </w:hyperlink>
    </w:p>
    <w:p w14:paraId="47E676A2" w14:textId="77777777" w:rsidR="002A50EE" w:rsidRPr="002A50EE" w:rsidRDefault="002A50EE" w:rsidP="002A50EE">
      <w:pPr>
        <w:tabs>
          <w:tab w:val="left" w:pos="2171"/>
        </w:tabs>
        <w:jc w:val="left"/>
        <w:rPr>
          <w:lang w:val="en-CA"/>
        </w:rPr>
      </w:pPr>
      <w:r w:rsidRPr="002A50EE">
        <w:t xml:space="preserve">Health and Wellness Website: </w:t>
      </w:r>
      <w:hyperlink r:id="rId32" w:history="1">
        <w:r w:rsidRPr="002A50EE">
          <w:rPr>
            <w:rStyle w:val="Hyperlink"/>
          </w:rPr>
          <w:t>http://studentlife.utoronto.ca/hwc</w:t>
        </w:r>
      </w:hyperlink>
    </w:p>
    <w:p w14:paraId="1C32AC76" w14:textId="77777777" w:rsidR="002A50EE" w:rsidRPr="002A50EE" w:rsidRDefault="002A50EE" w:rsidP="002A50EE">
      <w:pPr>
        <w:tabs>
          <w:tab w:val="left" w:pos="2171"/>
        </w:tabs>
        <w:jc w:val="left"/>
        <w:rPr>
          <w:lang w:val="en-CA"/>
        </w:rPr>
      </w:pPr>
      <w:r w:rsidRPr="002A50EE">
        <w:t xml:space="preserve">Off campus, immediate help is available 24/7 through </w:t>
      </w:r>
      <w:r w:rsidRPr="002A50EE">
        <w:rPr>
          <w:b/>
          <w:bCs/>
        </w:rPr>
        <w:t>Good2Talk</w:t>
      </w:r>
      <w:r w:rsidRPr="002A50EE">
        <w:t xml:space="preserve">, a post-secondary student helpline at 1-866-925-5454. </w:t>
      </w:r>
    </w:p>
    <w:p w14:paraId="322591E0" w14:textId="77777777" w:rsidR="002A50EE" w:rsidRDefault="002A50EE" w:rsidP="00B5423E">
      <w:pPr>
        <w:tabs>
          <w:tab w:val="left" w:pos="2171"/>
        </w:tabs>
        <w:jc w:val="left"/>
        <w:rPr>
          <w:lang w:val="en-CA"/>
        </w:rPr>
      </w:pPr>
    </w:p>
    <w:p w14:paraId="7C6EE160" w14:textId="727FF6A2" w:rsidR="00B5423E" w:rsidRPr="006F6808" w:rsidRDefault="00B5423E" w:rsidP="00B5423E">
      <w:pPr>
        <w:tabs>
          <w:tab w:val="left" w:pos="2171"/>
        </w:tabs>
        <w:jc w:val="left"/>
        <w:rPr>
          <w:lang w:val="en-CA"/>
        </w:rPr>
      </w:pPr>
      <w:r w:rsidRPr="006F6808">
        <w:rPr>
          <w:lang w:val="en-CA"/>
        </w:rPr>
        <w:t>Report accidents and injuries immediately to a member of the instructional staff.</w:t>
      </w:r>
    </w:p>
    <w:p w14:paraId="44C9082D" w14:textId="77777777" w:rsidR="00B5423E" w:rsidRPr="006F6808" w:rsidRDefault="00B5423E" w:rsidP="00B5423E">
      <w:pPr>
        <w:tabs>
          <w:tab w:val="left" w:pos="2171"/>
        </w:tabs>
        <w:jc w:val="left"/>
        <w:rPr>
          <w:lang w:val="en-CA"/>
        </w:rPr>
      </w:pPr>
      <w:r w:rsidRPr="006F6808">
        <w:rPr>
          <w:lang w:val="en-CA"/>
        </w:rPr>
        <w:t>A first aid kit and ice packs are available at the Staff House.</w:t>
      </w:r>
    </w:p>
    <w:p w14:paraId="6F4B7A31" w14:textId="16EE4EAA" w:rsidR="00B5423E" w:rsidRDefault="00B5423E" w:rsidP="00B5423E">
      <w:pPr>
        <w:tabs>
          <w:tab w:val="left" w:pos="2171"/>
        </w:tabs>
        <w:jc w:val="left"/>
        <w:rPr>
          <w:lang w:val="en-CA"/>
        </w:rPr>
      </w:pPr>
      <w:r w:rsidRPr="006F6808">
        <w:rPr>
          <w:lang w:val="en-CA"/>
        </w:rPr>
        <w:t xml:space="preserve">A hospital is 7 km northeast on County Road 2. If you need to call 911, see Section </w:t>
      </w:r>
      <w:r w:rsidRPr="006F6808">
        <w:rPr>
          <w:lang w:val="en-CA"/>
        </w:rPr>
        <w:fldChar w:fldCharType="begin"/>
      </w:r>
      <w:r w:rsidRPr="006F6808">
        <w:rPr>
          <w:lang w:val="en-CA"/>
        </w:rPr>
        <w:instrText xml:space="preserve"> REF _Ref1994006 \r \h </w:instrText>
      </w:r>
      <w:r w:rsidRPr="006F6808">
        <w:rPr>
          <w:lang w:val="en-CA"/>
        </w:rPr>
      </w:r>
      <w:r w:rsidRPr="006F6808">
        <w:rPr>
          <w:lang w:val="en-CA"/>
        </w:rPr>
        <w:fldChar w:fldCharType="separate"/>
      </w:r>
      <w:r w:rsidR="00424FD8">
        <w:rPr>
          <w:lang w:val="en-CA"/>
        </w:rPr>
        <w:t>2.1</w:t>
      </w:r>
      <w:r w:rsidRPr="006F6808">
        <w:rPr>
          <w:lang w:val="en-CA"/>
        </w:rPr>
        <w:fldChar w:fldCharType="end"/>
      </w:r>
      <w:r w:rsidRPr="006F6808">
        <w:rPr>
          <w:lang w:val="en-CA"/>
        </w:rPr>
        <w:t xml:space="preserve"> for our location.</w:t>
      </w:r>
    </w:p>
    <w:p w14:paraId="3D9B8D75" w14:textId="77777777" w:rsidR="00B5423E" w:rsidRDefault="00B5423E" w:rsidP="00B5423E">
      <w:pPr>
        <w:tabs>
          <w:tab w:val="left" w:pos="2171"/>
        </w:tabs>
        <w:jc w:val="left"/>
        <w:rPr>
          <w:lang w:val="en-CA"/>
        </w:rPr>
      </w:pPr>
      <w:r>
        <w:rPr>
          <w:lang w:val="en-CA"/>
        </w:rPr>
        <w:t xml:space="preserve">If you have serious allergies, be sure to report them when you register for CAMP. </w:t>
      </w:r>
    </w:p>
    <w:p w14:paraId="138E8B76" w14:textId="79B849B7" w:rsidR="00B5423E" w:rsidRDefault="00B5423E" w:rsidP="00B5423E">
      <w:pPr>
        <w:tabs>
          <w:tab w:val="left" w:pos="2171"/>
        </w:tabs>
        <w:jc w:val="left"/>
        <w:rPr>
          <w:lang w:val="en-CA"/>
        </w:rPr>
      </w:pPr>
      <w:r>
        <w:rPr>
          <w:lang w:val="en-CA"/>
        </w:rPr>
        <w:t>If you have food allergies, it is prudent to also tell the cooks, although that information will be shared with them by the CAMP instructors.</w:t>
      </w:r>
    </w:p>
    <w:p w14:paraId="5E88EC0E" w14:textId="4993B23D" w:rsidR="00B5423E" w:rsidRDefault="00B5423E" w:rsidP="00FC1563">
      <w:pPr>
        <w:rPr>
          <w:lang w:val="en-CA"/>
        </w:rPr>
      </w:pPr>
    </w:p>
    <w:p w14:paraId="62D28E7E" w14:textId="0E4693A6" w:rsidR="00965DC1" w:rsidRPr="00FC1563" w:rsidRDefault="00965DC1" w:rsidP="00FC1563">
      <w:pPr>
        <w:pStyle w:val="Heading3"/>
      </w:pPr>
      <w:r w:rsidRPr="00FC1563">
        <w:lastRenderedPageBreak/>
        <w:t>Unsure if you need medical assistance?  Call Telehealth for medical advice</w:t>
      </w:r>
    </w:p>
    <w:p w14:paraId="42B16099" w14:textId="77777777" w:rsidR="00965DC1" w:rsidRDefault="00965DC1" w:rsidP="00965DC1">
      <w:pPr>
        <w:rPr>
          <w:lang w:val="en"/>
        </w:rPr>
      </w:pPr>
      <w:r>
        <w:rPr>
          <w:lang w:val="en"/>
        </w:rPr>
        <w:t>Telehealth Ontario is a free, confidential service you can call to get health advice or information. A Registered Nurse will take your call 24 hours a day, seven days a week.</w:t>
      </w:r>
    </w:p>
    <w:p w14:paraId="29D3ABD8" w14:textId="77777777" w:rsidR="00965DC1" w:rsidRDefault="00606A73" w:rsidP="00965DC1">
      <w:pPr>
        <w:rPr>
          <w:lang w:val="en"/>
        </w:rPr>
      </w:pPr>
      <w:hyperlink r:id="rId33" w:history="1">
        <w:r w:rsidR="00965DC1">
          <w:rPr>
            <w:rStyle w:val="Hyperlink"/>
            <w:lang w:val="en"/>
          </w:rPr>
          <w:t>Toll-free: 1-866-797-0000</w:t>
        </w:r>
      </w:hyperlink>
    </w:p>
    <w:p w14:paraId="38744447" w14:textId="7D832E4C" w:rsidR="00965DC1" w:rsidRDefault="00965DC1" w:rsidP="00965DC1">
      <w:pPr>
        <w:rPr>
          <w:lang w:val="en"/>
        </w:rPr>
      </w:pPr>
      <w:r>
        <w:rPr>
          <w:lang w:val="en"/>
        </w:rPr>
        <w:t>Telehealth Ontario is only offered over the phone. Email advice is not available.</w:t>
      </w:r>
    </w:p>
    <w:p w14:paraId="5F6C2438" w14:textId="1F79E50E" w:rsidR="00965DC1" w:rsidRDefault="00965DC1" w:rsidP="00965DC1">
      <w:pPr>
        <w:rPr>
          <w:lang w:val="en"/>
        </w:rPr>
      </w:pPr>
      <w:r>
        <w:rPr>
          <w:lang w:val="en"/>
        </w:rPr>
        <w:t>When you call, a Registered Nurse will ask you to answer questions so they can assess your health problem and give you advice. Telehealth Ontario nurses will not diagnose your illness or give you medicine. They will direct you to the most appropriate level of care or may put you in contact with a health professional who can advise you on your next steps.</w:t>
      </w:r>
    </w:p>
    <w:p w14:paraId="52B65CAC" w14:textId="6029C36D" w:rsidR="00965DC1" w:rsidRDefault="00965DC1" w:rsidP="00965DC1">
      <w:pPr>
        <w:rPr>
          <w:lang w:val="en"/>
        </w:rPr>
      </w:pPr>
      <w:r>
        <w:rPr>
          <w:lang w:val="en"/>
        </w:rPr>
        <w:t>The nurse will help you decide whether to:</w:t>
      </w:r>
    </w:p>
    <w:p w14:paraId="390E14A4" w14:textId="4E5C5F69" w:rsidR="00965DC1" w:rsidRPr="00B6469B" w:rsidRDefault="00965DC1" w:rsidP="00861082">
      <w:pPr>
        <w:pStyle w:val="ListParagraph"/>
        <w:numPr>
          <w:ilvl w:val="0"/>
          <w:numId w:val="49"/>
        </w:numPr>
        <w:rPr>
          <w:lang w:val="en"/>
        </w:rPr>
      </w:pPr>
      <w:r w:rsidRPr="00B6469B">
        <w:rPr>
          <w:lang w:val="en"/>
        </w:rPr>
        <w:t>handle a problem yourself</w:t>
      </w:r>
    </w:p>
    <w:p w14:paraId="6C3AAF77" w14:textId="77777777" w:rsidR="00965DC1" w:rsidRPr="00B6469B" w:rsidRDefault="00965DC1" w:rsidP="00861082">
      <w:pPr>
        <w:pStyle w:val="ListParagraph"/>
        <w:numPr>
          <w:ilvl w:val="0"/>
          <w:numId w:val="49"/>
        </w:numPr>
        <w:rPr>
          <w:lang w:val="en"/>
        </w:rPr>
      </w:pPr>
      <w:r w:rsidRPr="00B6469B">
        <w:rPr>
          <w:lang w:val="en"/>
        </w:rPr>
        <w:t>visit your doctor or nurse practitioner</w:t>
      </w:r>
    </w:p>
    <w:p w14:paraId="226A6AE8" w14:textId="77777777" w:rsidR="00965DC1" w:rsidRPr="00B6469B" w:rsidRDefault="00965DC1" w:rsidP="00861082">
      <w:pPr>
        <w:pStyle w:val="ListParagraph"/>
        <w:numPr>
          <w:ilvl w:val="0"/>
          <w:numId w:val="49"/>
        </w:numPr>
        <w:rPr>
          <w:lang w:val="en"/>
        </w:rPr>
      </w:pPr>
      <w:r w:rsidRPr="00B6469B">
        <w:rPr>
          <w:lang w:val="en"/>
        </w:rPr>
        <w:t>go to a clinic</w:t>
      </w:r>
    </w:p>
    <w:p w14:paraId="679417BA" w14:textId="77777777" w:rsidR="00965DC1" w:rsidRPr="00B6469B" w:rsidRDefault="00965DC1" w:rsidP="00861082">
      <w:pPr>
        <w:pStyle w:val="ListParagraph"/>
        <w:numPr>
          <w:ilvl w:val="0"/>
          <w:numId w:val="49"/>
        </w:numPr>
        <w:rPr>
          <w:lang w:val="en"/>
        </w:rPr>
      </w:pPr>
      <w:r w:rsidRPr="00B6469B">
        <w:rPr>
          <w:lang w:val="en"/>
        </w:rPr>
        <w:t>contact a community service</w:t>
      </w:r>
    </w:p>
    <w:p w14:paraId="375F256B" w14:textId="77777777" w:rsidR="00965DC1" w:rsidRPr="00B6469B" w:rsidRDefault="00965DC1" w:rsidP="00861082">
      <w:pPr>
        <w:pStyle w:val="ListParagraph"/>
        <w:numPr>
          <w:ilvl w:val="0"/>
          <w:numId w:val="49"/>
        </w:numPr>
        <w:rPr>
          <w:lang w:val="en"/>
        </w:rPr>
      </w:pPr>
      <w:r w:rsidRPr="00B6469B">
        <w:rPr>
          <w:lang w:val="en"/>
        </w:rPr>
        <w:t>go to a hospital emergency room</w:t>
      </w:r>
    </w:p>
    <w:p w14:paraId="582B5475" w14:textId="77777777" w:rsidR="00965DC1" w:rsidRDefault="00965DC1" w:rsidP="00965DC1">
      <w:pPr>
        <w:rPr>
          <w:lang w:val="en-CA"/>
        </w:rPr>
      </w:pPr>
    </w:p>
    <w:p w14:paraId="681A25B1" w14:textId="77777777" w:rsidR="00E37315" w:rsidRPr="006F6808" w:rsidRDefault="00E37315" w:rsidP="00B5423E">
      <w:pPr>
        <w:tabs>
          <w:tab w:val="left" w:pos="2171"/>
        </w:tabs>
        <w:jc w:val="left"/>
        <w:rPr>
          <w:lang w:val="en-CA"/>
        </w:rPr>
      </w:pPr>
    </w:p>
    <w:p w14:paraId="6497DF6B" w14:textId="425486A9" w:rsidR="00F851FE" w:rsidRDefault="00853791" w:rsidP="00F851FE">
      <w:pPr>
        <w:pStyle w:val="Heading2"/>
      </w:pPr>
      <w:bookmarkStart w:id="24" w:name="_Toc14013105"/>
      <w:bookmarkStart w:id="25" w:name="_Toc3542971"/>
      <w:r>
        <w:rPr>
          <w:noProof/>
          <w:lang w:val="en-CA" w:eastAsia="en-CA"/>
        </w:rPr>
        <w:drawing>
          <wp:anchor distT="0" distB="0" distL="114300" distR="114300" simplePos="0" relativeHeight="251928576" behindDoc="0" locked="0" layoutInCell="1" allowOverlap="1" wp14:anchorId="613D581A" wp14:editId="2809107E">
            <wp:simplePos x="0" y="0"/>
            <wp:positionH relativeFrom="column">
              <wp:posOffset>1678940</wp:posOffset>
            </wp:positionH>
            <wp:positionV relativeFrom="paragraph">
              <wp:posOffset>9525</wp:posOffset>
            </wp:positionV>
            <wp:extent cx="1184275" cy="1167765"/>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184275" cy="1167765"/>
                    </a:xfrm>
                    <a:prstGeom prst="rect">
                      <a:avLst/>
                    </a:prstGeom>
                  </pic:spPr>
                </pic:pic>
              </a:graphicData>
            </a:graphic>
          </wp:anchor>
        </w:drawing>
      </w:r>
      <w:r w:rsidR="00F851FE">
        <w:t>Meals</w:t>
      </w:r>
      <w:bookmarkEnd w:id="24"/>
    </w:p>
    <w:p w14:paraId="3162EACE" w14:textId="47DE9DB2" w:rsidR="00F851FE" w:rsidRDefault="00F851FE" w:rsidP="00F851FE">
      <w:pPr>
        <w:widowControl w:val="0"/>
      </w:pPr>
      <w:r>
        <w:t>Breakfast:</w:t>
      </w:r>
      <w:r>
        <w:tab/>
        <w:t>7:30 - 8:30</w:t>
      </w:r>
      <w:r w:rsidR="00853791" w:rsidRPr="00853791">
        <w:rPr>
          <w:noProof/>
          <w:lang w:val="en-CA" w:eastAsia="en-CA"/>
        </w:rPr>
        <w:t xml:space="preserve"> </w:t>
      </w:r>
    </w:p>
    <w:p w14:paraId="3AD6BFFF" w14:textId="77777777" w:rsidR="00F851FE" w:rsidRDefault="00F851FE" w:rsidP="00F851FE">
      <w:pPr>
        <w:widowControl w:val="0"/>
      </w:pPr>
      <w:r>
        <w:t>Lunch:</w:t>
      </w:r>
      <w:r>
        <w:tab/>
        <w:t>12:30 - 1:30</w:t>
      </w:r>
    </w:p>
    <w:p w14:paraId="5B906756" w14:textId="730BA84E" w:rsidR="00F851FE" w:rsidRDefault="00F851FE" w:rsidP="00F851FE">
      <w:pPr>
        <w:widowControl w:val="0"/>
      </w:pPr>
      <w:r>
        <w:t>Dinner:</w:t>
      </w:r>
      <w:r>
        <w:tab/>
        <w:t>5:30 - 6:30</w:t>
      </w:r>
    </w:p>
    <w:p w14:paraId="20F74761" w14:textId="77777777" w:rsidR="00F851FE" w:rsidRDefault="00F851FE" w:rsidP="00F851FE">
      <w:pPr>
        <w:widowControl w:val="0"/>
      </w:pPr>
    </w:p>
    <w:p w14:paraId="497A0C22" w14:textId="78D85F0A" w:rsidR="00F851FE" w:rsidRDefault="00F851FE" w:rsidP="00F851FE">
      <w:r>
        <w:t xml:space="preserve">The siren will sound approximately 5 minutes before lunch and before dinner. The breakfast siren will be very short -we don’t want to wake up our </w:t>
      </w:r>
      <w:proofErr w:type="spellStart"/>
      <w:r>
        <w:t>neighbours</w:t>
      </w:r>
      <w:proofErr w:type="spellEnd"/>
      <w:r>
        <w:t xml:space="preserve">. Please be considerate and show up on time. The food will be better and it will make it easier on the kitchen staff. You are expected to empty your trays and return them to the racks before leaving. </w:t>
      </w:r>
      <w:r w:rsidRPr="00E256B9">
        <w:rPr>
          <w:b/>
          <w:u w:val="single"/>
        </w:rPr>
        <w:t>No</w:t>
      </w:r>
      <w:r>
        <w:t xml:space="preserve"> items to be taken from dining hall. </w:t>
      </w:r>
    </w:p>
    <w:p w14:paraId="6A306185" w14:textId="77777777" w:rsidR="00F851FE" w:rsidRDefault="00F851FE" w:rsidP="00F851FE">
      <w:pPr>
        <w:widowControl w:val="0"/>
      </w:pPr>
    </w:p>
    <w:p w14:paraId="4E01D623" w14:textId="16068912" w:rsidR="00F851FE" w:rsidRDefault="00F851FE" w:rsidP="00F851FE">
      <w:pPr>
        <w:widowControl w:val="0"/>
      </w:pPr>
      <w:r>
        <w:t>Special dietary requirements, including food allergies, vegetarians, Halal, should have been reported to us in advance. We have communicated your requirements to the kitchen staff but issues may ari</w:t>
      </w:r>
      <w:r w:rsidR="00165042">
        <w:t>se, so if they do, let us know.</w:t>
      </w:r>
    </w:p>
    <w:p w14:paraId="3780DEDF" w14:textId="77777777" w:rsidR="00F851FE" w:rsidRDefault="00F851FE" w:rsidP="00F851FE">
      <w:pPr>
        <w:widowControl w:val="0"/>
      </w:pPr>
    </w:p>
    <w:p w14:paraId="0FA89956" w14:textId="64EDE826" w:rsidR="00B5423E" w:rsidRPr="006F6808" w:rsidRDefault="00B5423E" w:rsidP="00B5423E">
      <w:pPr>
        <w:pStyle w:val="Heading2"/>
      </w:pPr>
      <w:bookmarkStart w:id="26" w:name="_Toc14013106"/>
      <w:r>
        <w:t>Free Time (R</w:t>
      </w:r>
      <w:r w:rsidRPr="006F6808">
        <w:t>ecreation)</w:t>
      </w:r>
      <w:bookmarkEnd w:id="25"/>
      <w:bookmarkEnd w:id="26"/>
    </w:p>
    <w:p w14:paraId="520F2F50" w14:textId="79E4840E" w:rsidR="00B5423E" w:rsidRPr="006F6808" w:rsidRDefault="00973447" w:rsidP="00B5423E">
      <w:pPr>
        <w:rPr>
          <w:lang w:val="en-CA"/>
        </w:rPr>
      </w:pPr>
      <w:r>
        <w:rPr>
          <w:noProof/>
          <w:lang w:val="en-CA" w:eastAsia="en-CA"/>
        </w:rPr>
        <w:drawing>
          <wp:anchor distT="0" distB="0" distL="114300" distR="114300" simplePos="0" relativeHeight="251935744" behindDoc="0" locked="0" layoutInCell="1" allowOverlap="1" wp14:anchorId="2AC0BDF4" wp14:editId="6C4BA181">
            <wp:simplePos x="0" y="0"/>
            <wp:positionH relativeFrom="column">
              <wp:posOffset>1905</wp:posOffset>
            </wp:positionH>
            <wp:positionV relativeFrom="paragraph">
              <wp:posOffset>3810</wp:posOffset>
            </wp:positionV>
            <wp:extent cx="1306001" cy="1076325"/>
            <wp:effectExtent l="0" t="0" r="8890"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06001" cy="1076325"/>
                    </a:xfrm>
                    <a:prstGeom prst="rect">
                      <a:avLst/>
                    </a:prstGeom>
                  </pic:spPr>
                </pic:pic>
              </a:graphicData>
            </a:graphic>
          </wp:anchor>
        </w:drawing>
      </w:r>
      <w:r w:rsidR="00B5423E" w:rsidRPr="006F6808">
        <w:rPr>
          <w:lang w:val="en-CA"/>
        </w:rPr>
        <w:t xml:space="preserve">Free time is generally in the evenings when there are no evening briefings or work to be done, and on the free day. During this time, you can enjoy some recreational activities, including games that you bring, going into town, or enjoying the outdoors. With all activities, you must ensure </w:t>
      </w:r>
      <w:r w:rsidR="00B5423E">
        <w:rPr>
          <w:lang w:val="en-CA"/>
        </w:rPr>
        <w:t xml:space="preserve">the </w:t>
      </w:r>
      <w:r w:rsidR="00B5423E" w:rsidRPr="006F6808">
        <w:rPr>
          <w:lang w:val="en-CA"/>
        </w:rPr>
        <w:t xml:space="preserve">safety </w:t>
      </w:r>
      <w:r w:rsidR="00B5423E">
        <w:rPr>
          <w:lang w:val="en-CA"/>
        </w:rPr>
        <w:t>of yourself</w:t>
      </w:r>
      <w:r w:rsidR="00B5423E" w:rsidRPr="006F6808">
        <w:rPr>
          <w:lang w:val="en-CA"/>
        </w:rPr>
        <w:t xml:space="preserve"> as well as those around you.</w:t>
      </w:r>
    </w:p>
    <w:p w14:paraId="2B96FD4F" w14:textId="4686E0B3" w:rsidR="00B5423E" w:rsidRPr="006F6808" w:rsidRDefault="00B5423E" w:rsidP="00B5423E">
      <w:pPr>
        <w:pStyle w:val="Heading3"/>
        <w:rPr>
          <w:lang w:val="en-CA"/>
        </w:rPr>
      </w:pPr>
      <w:bookmarkStart w:id="27" w:name="_Toc3542972"/>
      <w:r w:rsidRPr="006F6808">
        <w:rPr>
          <w:lang w:val="en-CA"/>
        </w:rPr>
        <w:t>Swimming</w:t>
      </w:r>
      <w:bookmarkEnd w:id="27"/>
      <w:r w:rsidR="00853791">
        <w:rPr>
          <w:lang w:val="en-CA"/>
        </w:rPr>
        <w:t xml:space="preserve"> </w:t>
      </w:r>
    </w:p>
    <w:p w14:paraId="5A809318" w14:textId="22FDC0EC" w:rsidR="00B5423E" w:rsidRPr="00973447" w:rsidRDefault="00B5423E" w:rsidP="00B5423E">
      <w:pPr>
        <w:rPr>
          <w:u w:val="single"/>
          <w:lang w:val="en-CA"/>
        </w:rPr>
      </w:pPr>
      <w:r w:rsidRPr="00973447">
        <w:rPr>
          <w:u w:val="single"/>
          <w:lang w:val="en-CA"/>
        </w:rPr>
        <w:t>CAMP does not have a life guard.</w:t>
      </w:r>
      <w:r w:rsidR="0072291A">
        <w:rPr>
          <w:u w:val="single"/>
          <w:lang w:val="en-CA"/>
        </w:rPr>
        <w:t xml:space="preserve"> Swimming in a lake is very different from swimming in a pool. It is difficult to see in the water, the lake bottom may be soft and muddy and have sticks, rocks, clam shells and other things that may have been dropped in the lake over time. The water depth increases with distance from the shore and in some places may change depth very quickly. The swimming raft is in an area where the water may be at least 2 m deep.</w:t>
      </w:r>
    </w:p>
    <w:p w14:paraId="1197DFEE" w14:textId="162D4F76" w:rsidR="00B5423E" w:rsidRDefault="00B5423E" w:rsidP="00B5423E">
      <w:pPr>
        <w:rPr>
          <w:lang w:val="en-CA"/>
        </w:rPr>
      </w:pPr>
      <w:r>
        <w:rPr>
          <w:lang w:val="en-CA"/>
        </w:rPr>
        <w:t xml:space="preserve">If you </w:t>
      </w:r>
      <w:r w:rsidR="00973447">
        <w:rPr>
          <w:lang w:val="en-CA"/>
        </w:rPr>
        <w:t>are</w:t>
      </w:r>
      <w:r w:rsidR="00330747">
        <w:rPr>
          <w:lang w:val="en-CA"/>
        </w:rPr>
        <w:t xml:space="preserve"> not </w:t>
      </w:r>
      <w:r>
        <w:rPr>
          <w:lang w:val="en-CA"/>
        </w:rPr>
        <w:t>a strong swimmer:</w:t>
      </w:r>
    </w:p>
    <w:p w14:paraId="22542123" w14:textId="77777777" w:rsidR="00330747" w:rsidRDefault="00330747" w:rsidP="00861082">
      <w:pPr>
        <w:pStyle w:val="ListParagraph"/>
        <w:numPr>
          <w:ilvl w:val="0"/>
          <w:numId w:val="45"/>
        </w:numPr>
        <w:spacing w:line="259" w:lineRule="auto"/>
        <w:rPr>
          <w:lang w:val="en-CA"/>
        </w:rPr>
      </w:pPr>
      <w:r w:rsidRPr="008E285B">
        <w:rPr>
          <w:lang w:val="en-CA"/>
        </w:rPr>
        <w:lastRenderedPageBreak/>
        <w:t xml:space="preserve">Ask </w:t>
      </w:r>
      <w:r>
        <w:rPr>
          <w:lang w:val="en-CA"/>
        </w:rPr>
        <w:t>an instructor for a life jacket</w:t>
      </w:r>
    </w:p>
    <w:p w14:paraId="0A7669A2" w14:textId="77777777" w:rsidR="00B5423E" w:rsidRDefault="00B5423E" w:rsidP="00861082">
      <w:pPr>
        <w:pStyle w:val="ListParagraph"/>
        <w:numPr>
          <w:ilvl w:val="0"/>
          <w:numId w:val="45"/>
        </w:numPr>
        <w:spacing w:line="259" w:lineRule="auto"/>
        <w:rPr>
          <w:lang w:val="en-CA"/>
        </w:rPr>
      </w:pPr>
      <w:r>
        <w:rPr>
          <w:lang w:val="en-CA"/>
        </w:rPr>
        <w:t>U</w:t>
      </w:r>
      <w:r w:rsidRPr="008E285B">
        <w:rPr>
          <w:lang w:val="en-CA"/>
        </w:rPr>
        <w:t>se extreme caution in the water</w:t>
      </w:r>
    </w:p>
    <w:p w14:paraId="7BBF19DB" w14:textId="4F182DE3" w:rsidR="00B5423E" w:rsidRDefault="00B5423E" w:rsidP="00861082">
      <w:pPr>
        <w:pStyle w:val="ListParagraph"/>
        <w:numPr>
          <w:ilvl w:val="0"/>
          <w:numId w:val="45"/>
        </w:numPr>
        <w:spacing w:line="259" w:lineRule="auto"/>
        <w:rPr>
          <w:lang w:val="en-CA"/>
        </w:rPr>
      </w:pPr>
      <w:r>
        <w:rPr>
          <w:lang w:val="en-CA"/>
        </w:rPr>
        <w:t>S</w:t>
      </w:r>
      <w:r w:rsidRPr="008E285B">
        <w:rPr>
          <w:lang w:val="en-CA"/>
        </w:rPr>
        <w:t>tay in the shallow water</w:t>
      </w:r>
      <w:r>
        <w:rPr>
          <w:lang w:val="en-CA"/>
        </w:rPr>
        <w:t xml:space="preserve"> </w:t>
      </w:r>
    </w:p>
    <w:p w14:paraId="6D4FD4A0" w14:textId="2DF4FCA7" w:rsidR="00B5423E" w:rsidRDefault="00B5423E" w:rsidP="00861082">
      <w:pPr>
        <w:pStyle w:val="ListParagraph"/>
        <w:numPr>
          <w:ilvl w:val="0"/>
          <w:numId w:val="45"/>
        </w:numPr>
        <w:spacing w:line="259" w:lineRule="auto"/>
        <w:rPr>
          <w:lang w:val="en-CA"/>
        </w:rPr>
      </w:pPr>
      <w:r>
        <w:rPr>
          <w:lang w:val="en-CA"/>
        </w:rPr>
        <w:t>Do not go in water that is deeper than your waist</w:t>
      </w:r>
    </w:p>
    <w:p w14:paraId="2A8D4BB1" w14:textId="77777777" w:rsidR="00973447" w:rsidRDefault="00973447" w:rsidP="00973447">
      <w:pPr>
        <w:pStyle w:val="ListParagraph"/>
        <w:spacing w:line="259" w:lineRule="auto"/>
        <w:rPr>
          <w:lang w:val="en-CA"/>
        </w:rPr>
      </w:pPr>
    </w:p>
    <w:p w14:paraId="62DE7962" w14:textId="4ECA2AD0" w:rsidR="00B5423E" w:rsidRPr="00973447" w:rsidRDefault="00973447" w:rsidP="00B5423E">
      <w:pPr>
        <w:rPr>
          <w:rStyle w:val="Emphasis"/>
        </w:rPr>
      </w:pPr>
      <w:r>
        <w:rPr>
          <w:noProof/>
          <w:lang w:val="en-CA" w:eastAsia="en-CA"/>
        </w:rPr>
        <w:drawing>
          <wp:anchor distT="0" distB="0" distL="114300" distR="114300" simplePos="0" relativeHeight="251936768" behindDoc="0" locked="0" layoutInCell="1" allowOverlap="1" wp14:anchorId="207DA0E6" wp14:editId="735C567F">
            <wp:simplePos x="0" y="0"/>
            <wp:positionH relativeFrom="column">
              <wp:posOffset>1905</wp:posOffset>
            </wp:positionH>
            <wp:positionV relativeFrom="paragraph">
              <wp:posOffset>1905</wp:posOffset>
            </wp:positionV>
            <wp:extent cx="723900" cy="920721"/>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3900" cy="920721"/>
                    </a:xfrm>
                    <a:prstGeom prst="rect">
                      <a:avLst/>
                    </a:prstGeom>
                  </pic:spPr>
                </pic:pic>
              </a:graphicData>
            </a:graphic>
          </wp:anchor>
        </w:drawing>
      </w:r>
      <w:r w:rsidR="00B5423E" w:rsidRPr="00973447">
        <w:rPr>
          <w:rStyle w:val="Emphasis"/>
        </w:rPr>
        <w:t>Never swim alone</w:t>
      </w:r>
    </w:p>
    <w:p w14:paraId="0BE38E1B" w14:textId="77777777" w:rsidR="00B5423E" w:rsidRPr="00973447" w:rsidRDefault="00B5423E" w:rsidP="00B5423E">
      <w:pPr>
        <w:rPr>
          <w:rStyle w:val="Emphasis"/>
        </w:rPr>
      </w:pPr>
      <w:r w:rsidRPr="00973447">
        <w:rPr>
          <w:rStyle w:val="Emphasis"/>
        </w:rPr>
        <w:t>No one is allowed in the water after dusk</w:t>
      </w:r>
    </w:p>
    <w:p w14:paraId="33CF4BB2" w14:textId="3B7D32EA" w:rsidR="00B5423E" w:rsidRPr="00973447" w:rsidRDefault="00B5423E" w:rsidP="00B5423E">
      <w:pPr>
        <w:rPr>
          <w:rStyle w:val="Emphasis"/>
        </w:rPr>
      </w:pPr>
      <w:r w:rsidRPr="00973447">
        <w:rPr>
          <w:rStyle w:val="Emphasis"/>
        </w:rPr>
        <w:t>No diving allowed</w:t>
      </w:r>
    </w:p>
    <w:p w14:paraId="3EC32618" w14:textId="29774914" w:rsidR="009C5588" w:rsidRPr="00973447" w:rsidRDefault="009C5588" w:rsidP="009C5588">
      <w:pPr>
        <w:rPr>
          <w:rStyle w:val="Emphasis"/>
        </w:rPr>
      </w:pPr>
      <w:r w:rsidRPr="00973447">
        <w:rPr>
          <w:rStyle w:val="Emphasis"/>
        </w:rPr>
        <w:t>No horseplay (rough, boisterous play)</w:t>
      </w:r>
    </w:p>
    <w:p w14:paraId="4D171A9E" w14:textId="755747C9" w:rsidR="009C5588" w:rsidRDefault="009C5588" w:rsidP="00B5423E">
      <w:pPr>
        <w:rPr>
          <w:lang w:val="en-CA"/>
        </w:rPr>
      </w:pPr>
    </w:p>
    <w:p w14:paraId="3297B3BF" w14:textId="77777777" w:rsidR="00B5423E" w:rsidRPr="006F6808" w:rsidRDefault="00B5423E" w:rsidP="00B5423E">
      <w:pPr>
        <w:rPr>
          <w:lang w:val="en-CA"/>
        </w:rPr>
      </w:pPr>
      <w:r>
        <w:rPr>
          <w:lang w:val="en-CA"/>
        </w:rPr>
        <w:t>If you observe any of these rules being broken, notify an instructor immediately.</w:t>
      </w:r>
    </w:p>
    <w:p w14:paraId="00D77631" w14:textId="0F89F558" w:rsidR="00B5423E" w:rsidRPr="006F6808" w:rsidRDefault="00B5423E" w:rsidP="00B5423E">
      <w:pPr>
        <w:pStyle w:val="Heading3"/>
        <w:rPr>
          <w:lang w:val="en-CA"/>
        </w:rPr>
      </w:pPr>
      <w:bookmarkStart w:id="28" w:name="_Toc3542973"/>
      <w:r w:rsidRPr="006F6808">
        <w:rPr>
          <w:lang w:val="en-CA"/>
        </w:rPr>
        <w:t>Canoes</w:t>
      </w:r>
      <w:bookmarkEnd w:id="28"/>
      <w:r w:rsidR="00EF39BA">
        <w:rPr>
          <w:lang w:val="en-CA"/>
        </w:rPr>
        <w:t xml:space="preserve"> and boats</w:t>
      </w:r>
    </w:p>
    <w:p w14:paraId="22A264D2" w14:textId="5D26CCA2" w:rsidR="00B5423E" w:rsidRPr="006F6808" w:rsidRDefault="00EF39BA" w:rsidP="00B5423E">
      <w:pPr>
        <w:rPr>
          <w:lang w:val="en-CA"/>
        </w:rPr>
      </w:pPr>
      <w:r>
        <w:rPr>
          <w:lang w:val="en-CA"/>
        </w:rPr>
        <w:t xml:space="preserve">The canoes and boats are strictly off limits for CIV201 and no person will use any watercraft of any kind at Camp for CIV201. </w:t>
      </w:r>
    </w:p>
    <w:p w14:paraId="51FA0963" w14:textId="316C7750" w:rsidR="00B5423E" w:rsidRDefault="00B5423E" w:rsidP="00B5423E">
      <w:pPr>
        <w:pStyle w:val="Heading3"/>
        <w:rPr>
          <w:lang w:val="en-CA"/>
        </w:rPr>
      </w:pPr>
      <w:bookmarkStart w:id="29" w:name="_Toc3542975"/>
      <w:r>
        <w:rPr>
          <w:lang w:val="en-CA"/>
        </w:rPr>
        <w:t>Walking</w:t>
      </w:r>
      <w:bookmarkEnd w:id="29"/>
    </w:p>
    <w:p w14:paraId="073E6E1E" w14:textId="7F9C345D" w:rsidR="00F773D3" w:rsidRDefault="00F773D3" w:rsidP="00B5423E">
      <w:pPr>
        <w:widowControl w:val="0"/>
        <w:tabs>
          <w:tab w:val="left" w:pos="2171"/>
        </w:tabs>
        <w:jc w:val="left"/>
        <w:rPr>
          <w:lang w:val="en-CA"/>
        </w:rPr>
      </w:pPr>
      <w:r>
        <w:rPr>
          <w:lang w:val="en-CA"/>
        </w:rPr>
        <w:t>Do not leave the Camp property. If you plan to go for an extended walk on the Camp property make sure to let someone know that you are going for this walk.</w:t>
      </w:r>
    </w:p>
    <w:p w14:paraId="004709F0" w14:textId="31D9AFEA" w:rsidR="00B5423E" w:rsidRDefault="00B5423E" w:rsidP="00B5423E">
      <w:pPr>
        <w:widowControl w:val="0"/>
        <w:tabs>
          <w:tab w:val="left" w:pos="2171"/>
        </w:tabs>
        <w:jc w:val="left"/>
        <w:rPr>
          <w:lang w:val="en-CA"/>
        </w:rPr>
      </w:pPr>
      <w:r>
        <w:rPr>
          <w:lang w:val="en-CA"/>
        </w:rPr>
        <w:t>Do not go walking at night.</w:t>
      </w:r>
      <w:r w:rsidR="001125B3" w:rsidRPr="001125B3">
        <w:rPr>
          <w:noProof/>
          <w:lang w:val="en-CA" w:eastAsia="en-CA"/>
        </w:rPr>
        <w:t xml:space="preserve"> </w:t>
      </w:r>
    </w:p>
    <w:p w14:paraId="4054F00A" w14:textId="4B64FDBE" w:rsidR="00B5423E" w:rsidRDefault="00B5423E" w:rsidP="00B5423E">
      <w:pPr>
        <w:widowControl w:val="0"/>
        <w:tabs>
          <w:tab w:val="left" w:pos="2171"/>
        </w:tabs>
        <w:jc w:val="left"/>
        <w:rPr>
          <w:lang w:val="en-CA"/>
        </w:rPr>
      </w:pPr>
      <w:r>
        <w:rPr>
          <w:lang w:val="en-CA"/>
        </w:rPr>
        <w:t>Wear appropriate footwear.</w:t>
      </w:r>
    </w:p>
    <w:p w14:paraId="15897DCA" w14:textId="589DE2C1" w:rsidR="00B5423E" w:rsidRDefault="00B5423E" w:rsidP="00B5423E">
      <w:pPr>
        <w:widowControl w:val="0"/>
        <w:tabs>
          <w:tab w:val="left" w:pos="2171"/>
        </w:tabs>
        <w:jc w:val="left"/>
        <w:rPr>
          <w:lang w:val="en-CA"/>
        </w:rPr>
      </w:pPr>
      <w:r>
        <w:rPr>
          <w:lang w:val="en-CA"/>
        </w:rPr>
        <w:t>You can walk along the roads on the property and along some trails, but it is best to not go alone. Ensure that the instructors know where you have gone and report back upon your return.</w:t>
      </w:r>
    </w:p>
    <w:p w14:paraId="06D6321C" w14:textId="4D4A70CD" w:rsidR="00B5423E" w:rsidRDefault="00B5423E" w:rsidP="00B5423E">
      <w:pPr>
        <w:widowControl w:val="0"/>
        <w:tabs>
          <w:tab w:val="left" w:pos="2171"/>
        </w:tabs>
        <w:jc w:val="left"/>
        <w:rPr>
          <w:lang w:val="en-CA"/>
        </w:rPr>
      </w:pPr>
      <w:r>
        <w:rPr>
          <w:lang w:val="en-CA"/>
        </w:rPr>
        <w:t xml:space="preserve">Take a cell phone and/or GPS. </w:t>
      </w:r>
    </w:p>
    <w:p w14:paraId="624CFE56" w14:textId="77777777" w:rsidR="00B5423E" w:rsidRDefault="00B5423E" w:rsidP="00B5423E">
      <w:pPr>
        <w:widowControl w:val="0"/>
        <w:tabs>
          <w:tab w:val="left" w:pos="2171"/>
        </w:tabs>
        <w:jc w:val="left"/>
        <w:rPr>
          <w:lang w:val="en-CA"/>
        </w:rPr>
      </w:pPr>
      <w:r>
        <w:rPr>
          <w:lang w:val="en-CA"/>
        </w:rPr>
        <w:t>If you are in the woods, do not walk under fallen or partially fallen trees.</w:t>
      </w:r>
    </w:p>
    <w:p w14:paraId="3EC622DA" w14:textId="77777777" w:rsidR="00B5423E" w:rsidRDefault="00B5423E" w:rsidP="00B5423E">
      <w:pPr>
        <w:widowControl w:val="0"/>
        <w:tabs>
          <w:tab w:val="left" w:pos="2171"/>
        </w:tabs>
        <w:jc w:val="left"/>
        <w:rPr>
          <w:lang w:val="en-CA"/>
        </w:rPr>
      </w:pPr>
      <w:r>
        <w:rPr>
          <w:lang w:val="en-CA"/>
        </w:rPr>
        <w:t>In all cases, be aware of your surroundings.</w:t>
      </w:r>
    </w:p>
    <w:p w14:paraId="5233D777" w14:textId="5C655081" w:rsidR="00B5423E" w:rsidRPr="004F09E5" w:rsidRDefault="00B5423E" w:rsidP="00B5423E">
      <w:pPr>
        <w:pStyle w:val="Heading3"/>
        <w:rPr>
          <w:lang w:val="en-CA"/>
        </w:rPr>
      </w:pPr>
      <w:bookmarkStart w:id="30" w:name="_Toc3542976"/>
      <w:r>
        <w:rPr>
          <w:lang w:val="en-CA"/>
        </w:rPr>
        <w:t xml:space="preserve">Going </w:t>
      </w:r>
      <w:bookmarkEnd w:id="30"/>
      <w:r w:rsidR="00EF39BA">
        <w:rPr>
          <w:lang w:val="en-CA"/>
        </w:rPr>
        <w:t>off-site</w:t>
      </w:r>
    </w:p>
    <w:p w14:paraId="2D8D33C9" w14:textId="24A2D88A" w:rsidR="000C0844" w:rsidRDefault="00EF39BA" w:rsidP="00B5423E">
      <w:pPr>
        <w:spacing w:after="160"/>
        <w:jc w:val="left"/>
        <w:rPr>
          <w:lang w:val="en-CA"/>
        </w:rPr>
      </w:pPr>
      <w:bookmarkStart w:id="31" w:name="_Toc3542977"/>
      <w:r>
        <w:rPr>
          <w:lang w:val="en-CA"/>
        </w:rPr>
        <w:t>Students are not to leave the Camp site during CIV201.</w:t>
      </w:r>
    </w:p>
    <w:p w14:paraId="3DF89368" w14:textId="77777777" w:rsidR="00B5423E" w:rsidRDefault="00B5423E" w:rsidP="00B5423E">
      <w:pPr>
        <w:spacing w:after="160"/>
        <w:jc w:val="left"/>
        <w:rPr>
          <w:lang w:val="en-CA"/>
        </w:rPr>
      </w:pPr>
    </w:p>
    <w:p w14:paraId="3F2788FC" w14:textId="6EF44EBA" w:rsidR="00B5423E" w:rsidRPr="006F6808" w:rsidRDefault="00B5423E" w:rsidP="00B5423E">
      <w:pPr>
        <w:pStyle w:val="Heading2"/>
        <w:rPr>
          <w:lang w:val="en-CA"/>
        </w:rPr>
      </w:pPr>
      <w:bookmarkStart w:id="32" w:name="_Toc14013107"/>
      <w:r>
        <w:rPr>
          <w:lang w:val="en-CA"/>
        </w:rPr>
        <w:t>F</w:t>
      </w:r>
      <w:r w:rsidRPr="006F6808">
        <w:rPr>
          <w:lang w:val="en-CA"/>
        </w:rPr>
        <w:t>ire Prevention &amp; Protection</w:t>
      </w:r>
      <w:bookmarkEnd w:id="31"/>
      <w:bookmarkEnd w:id="32"/>
    </w:p>
    <w:p w14:paraId="6ABEFA4B" w14:textId="4D94C540" w:rsidR="00B5423E" w:rsidRDefault="001125B3" w:rsidP="00B5423E">
      <w:pPr>
        <w:rPr>
          <w:lang w:val="en-CA"/>
        </w:rPr>
      </w:pPr>
      <w:r>
        <w:rPr>
          <w:noProof/>
          <w:lang w:val="en-CA" w:eastAsia="en-CA"/>
        </w:rPr>
        <w:drawing>
          <wp:anchor distT="0" distB="0" distL="114300" distR="114300" simplePos="0" relativeHeight="251923456" behindDoc="0" locked="0" layoutInCell="1" allowOverlap="1" wp14:anchorId="601C0625" wp14:editId="662668F6">
            <wp:simplePos x="0" y="0"/>
            <wp:positionH relativeFrom="margin">
              <wp:align>right</wp:align>
            </wp:positionH>
            <wp:positionV relativeFrom="paragraph">
              <wp:posOffset>4619</wp:posOffset>
            </wp:positionV>
            <wp:extent cx="622935" cy="1288415"/>
            <wp:effectExtent l="0" t="0" r="5715" b="698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622935" cy="1288415"/>
                    </a:xfrm>
                    <a:prstGeom prst="rect">
                      <a:avLst/>
                    </a:prstGeom>
                  </pic:spPr>
                </pic:pic>
              </a:graphicData>
            </a:graphic>
            <wp14:sizeRelH relativeFrom="margin">
              <wp14:pctWidth>0</wp14:pctWidth>
            </wp14:sizeRelH>
            <wp14:sizeRelV relativeFrom="margin">
              <wp14:pctHeight>0</wp14:pctHeight>
            </wp14:sizeRelV>
          </wp:anchor>
        </w:drawing>
      </w:r>
      <w:r w:rsidR="00B5423E" w:rsidRPr="006F6808">
        <w:rPr>
          <w:lang w:val="en-CA"/>
        </w:rPr>
        <w:t>All of our buildings are wood construction and are very old. For this reason, fires of any type, including but not limited to smoking, candles, fireworks, or sparklers, are forbidden.</w:t>
      </w:r>
    </w:p>
    <w:p w14:paraId="2D12AB1B" w14:textId="59BD488A" w:rsidR="000C0844" w:rsidRPr="006F6808" w:rsidRDefault="000C0844" w:rsidP="00B5423E">
      <w:pPr>
        <w:rPr>
          <w:lang w:val="en-CA"/>
        </w:rPr>
      </w:pPr>
      <w:r>
        <w:rPr>
          <w:lang w:val="en-CA"/>
        </w:rPr>
        <w:t>YOU DO NOT WANT TO BE FOREVER KNOWN AS THE CLASS THAT BURNED DOWN CAMP!!</w:t>
      </w:r>
    </w:p>
    <w:p w14:paraId="3B950BC7" w14:textId="05A08D12" w:rsidR="00B5423E" w:rsidRPr="006F6808" w:rsidRDefault="00B5423E" w:rsidP="00B5423E">
      <w:pPr>
        <w:pStyle w:val="Heading3"/>
        <w:rPr>
          <w:lang w:val="en-CA"/>
        </w:rPr>
      </w:pPr>
      <w:bookmarkStart w:id="33" w:name="_Toc3542978"/>
      <w:r w:rsidRPr="006F6808">
        <w:rPr>
          <w:lang w:val="en-CA"/>
        </w:rPr>
        <w:t>Fire extinguishers</w:t>
      </w:r>
      <w:bookmarkEnd w:id="33"/>
      <w:r w:rsidRPr="006F6808">
        <w:rPr>
          <w:lang w:val="en-CA"/>
        </w:rPr>
        <w:tab/>
      </w:r>
    </w:p>
    <w:p w14:paraId="5FF1A6C9" w14:textId="2385C837" w:rsidR="00B5423E" w:rsidRDefault="00B5423E" w:rsidP="00B5423E">
      <w:pPr>
        <w:widowControl w:val="0"/>
        <w:tabs>
          <w:tab w:val="left" w:pos="2171"/>
        </w:tabs>
        <w:jc w:val="left"/>
        <w:rPr>
          <w:lang w:val="en-CA"/>
        </w:rPr>
      </w:pPr>
      <w:r w:rsidRPr="006F6808">
        <w:rPr>
          <w:lang w:val="en-CA"/>
        </w:rPr>
        <w:t xml:space="preserve">Familiarize yourself with the location of fire extinguishers in your dormitory but leave them alone. </w:t>
      </w:r>
    </w:p>
    <w:p w14:paraId="54985086" w14:textId="77777777" w:rsidR="00B5423E" w:rsidRDefault="00B5423E" w:rsidP="00B5423E">
      <w:pPr>
        <w:pStyle w:val="Heading3"/>
        <w:rPr>
          <w:lang w:val="en-CA"/>
        </w:rPr>
      </w:pPr>
      <w:bookmarkStart w:id="34" w:name="_Toc3542979"/>
      <w:r>
        <w:rPr>
          <w:lang w:val="en-CA"/>
        </w:rPr>
        <w:t>In case of fire</w:t>
      </w:r>
      <w:bookmarkEnd w:id="34"/>
    </w:p>
    <w:p w14:paraId="725606E8" w14:textId="18F76CDA" w:rsidR="00B5423E" w:rsidRDefault="00B5423E" w:rsidP="00B5423E">
      <w:pPr>
        <w:widowControl w:val="0"/>
        <w:tabs>
          <w:tab w:val="left" w:pos="2171"/>
        </w:tabs>
        <w:jc w:val="left"/>
        <w:rPr>
          <w:lang w:val="en-CA"/>
        </w:rPr>
      </w:pPr>
      <w:r>
        <w:rPr>
          <w:lang w:val="en-CA"/>
        </w:rPr>
        <w:t>If you see a fire in one of the buildings, alert everyone to get out of the building. Close the doors behind you.</w:t>
      </w:r>
    </w:p>
    <w:p w14:paraId="1E70C8A2" w14:textId="15357399" w:rsidR="00523D89" w:rsidRDefault="00523D89" w:rsidP="00523D89">
      <w:pPr>
        <w:widowControl w:val="0"/>
        <w:tabs>
          <w:tab w:val="left" w:pos="2171"/>
        </w:tabs>
        <w:jc w:val="left"/>
        <w:rPr>
          <w:lang w:val="en-CA"/>
        </w:rPr>
      </w:pPr>
      <w:r>
        <w:rPr>
          <w:lang w:val="en-CA"/>
        </w:rPr>
        <w:t>Report it immediately to the instructors.</w:t>
      </w:r>
    </w:p>
    <w:p w14:paraId="133769F0" w14:textId="2491CA5F" w:rsidR="00523D89" w:rsidRDefault="00523D89" w:rsidP="00523D89">
      <w:pPr>
        <w:widowControl w:val="0"/>
        <w:tabs>
          <w:tab w:val="left" w:pos="2171"/>
        </w:tabs>
        <w:jc w:val="left"/>
        <w:rPr>
          <w:lang w:val="en-CA"/>
        </w:rPr>
      </w:pPr>
      <w:r>
        <w:rPr>
          <w:lang w:val="en-CA"/>
        </w:rPr>
        <w:t>Call 911</w:t>
      </w:r>
    </w:p>
    <w:p w14:paraId="35BAF2A6" w14:textId="5921BD70" w:rsidR="00B5423E" w:rsidRDefault="00B5423E" w:rsidP="00B5423E">
      <w:pPr>
        <w:widowControl w:val="0"/>
        <w:tabs>
          <w:tab w:val="left" w:pos="2171"/>
        </w:tabs>
        <w:jc w:val="left"/>
        <w:rPr>
          <w:lang w:val="en-CA"/>
        </w:rPr>
      </w:pPr>
      <w:r>
        <w:rPr>
          <w:lang w:val="en-CA"/>
        </w:rPr>
        <w:t xml:space="preserve">Go to the </w:t>
      </w:r>
      <w:r w:rsidR="00CD672E">
        <w:rPr>
          <w:lang w:val="en-CA"/>
        </w:rPr>
        <w:t>Emergency Assembly Area</w:t>
      </w:r>
      <w:r>
        <w:rPr>
          <w:lang w:val="en-CA"/>
        </w:rPr>
        <w:t>.</w:t>
      </w:r>
    </w:p>
    <w:p w14:paraId="53D987C4" w14:textId="1579838F" w:rsidR="00A61CF8" w:rsidRPr="006F6808" w:rsidRDefault="00A61CF8" w:rsidP="00B5423E">
      <w:pPr>
        <w:widowControl w:val="0"/>
        <w:tabs>
          <w:tab w:val="left" w:pos="2171"/>
        </w:tabs>
        <w:jc w:val="left"/>
        <w:rPr>
          <w:lang w:val="en-CA"/>
        </w:rPr>
      </w:pPr>
    </w:p>
    <w:p w14:paraId="5FFBA963" w14:textId="5BDE2FDE" w:rsidR="00B5423E" w:rsidRPr="006F6808" w:rsidRDefault="00B5423E" w:rsidP="00B5423E">
      <w:pPr>
        <w:pStyle w:val="Heading3"/>
        <w:rPr>
          <w:lang w:val="en-CA"/>
        </w:rPr>
      </w:pPr>
      <w:bookmarkStart w:id="35" w:name="_Toc3542980"/>
      <w:r w:rsidRPr="006F6808">
        <w:rPr>
          <w:lang w:val="en-CA"/>
        </w:rPr>
        <w:t>Fire pit</w:t>
      </w:r>
      <w:bookmarkEnd w:id="35"/>
    </w:p>
    <w:p w14:paraId="3571B403" w14:textId="77777777" w:rsidR="00A61CF8" w:rsidRDefault="00A61CF8" w:rsidP="00B5423E">
      <w:pPr>
        <w:rPr>
          <w:lang w:val="en-CA"/>
        </w:rPr>
      </w:pPr>
      <w:r>
        <w:rPr>
          <w:noProof/>
          <w:lang w:val="en-CA" w:eastAsia="en-CA"/>
        </w:rPr>
        <w:drawing>
          <wp:anchor distT="0" distB="0" distL="114300" distR="114300" simplePos="0" relativeHeight="251937792" behindDoc="0" locked="0" layoutInCell="1" allowOverlap="1" wp14:anchorId="34C3E51D" wp14:editId="6AD9B8BE">
            <wp:simplePos x="0" y="0"/>
            <wp:positionH relativeFrom="margin">
              <wp:align>left</wp:align>
            </wp:positionH>
            <wp:positionV relativeFrom="paragraph">
              <wp:posOffset>9525</wp:posOffset>
            </wp:positionV>
            <wp:extent cx="937908" cy="847725"/>
            <wp:effectExtent l="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7908" cy="847725"/>
                    </a:xfrm>
                    <a:prstGeom prst="rect">
                      <a:avLst/>
                    </a:prstGeom>
                  </pic:spPr>
                </pic:pic>
              </a:graphicData>
            </a:graphic>
          </wp:anchor>
        </w:drawing>
      </w:r>
      <w:r>
        <w:rPr>
          <w:lang w:val="en-CA"/>
        </w:rPr>
        <w:t>The fire pit is a wonderful way to unwind, view the lake, and chat with friends. As always, fire must be treated with respect.</w:t>
      </w:r>
    </w:p>
    <w:p w14:paraId="549E280F" w14:textId="61638658" w:rsidR="00B5423E" w:rsidRDefault="00B5423E" w:rsidP="00B5423E">
      <w:pPr>
        <w:rPr>
          <w:lang w:val="en-CA"/>
        </w:rPr>
      </w:pPr>
      <w:r>
        <w:rPr>
          <w:lang w:val="en-CA"/>
        </w:rPr>
        <w:t>Check with instructors before lighting a fire at the fire pit.</w:t>
      </w:r>
      <w:r w:rsidR="00A61CF8">
        <w:rPr>
          <w:lang w:val="en-CA"/>
        </w:rPr>
        <w:t xml:space="preserve"> </w:t>
      </w:r>
    </w:p>
    <w:p w14:paraId="5273B345" w14:textId="390E8614" w:rsidR="00B5423E" w:rsidRDefault="00B5423E" w:rsidP="00B5423E">
      <w:pPr>
        <w:rPr>
          <w:lang w:val="en-CA"/>
        </w:rPr>
      </w:pPr>
      <w:r>
        <w:rPr>
          <w:lang w:val="en-CA"/>
        </w:rPr>
        <w:t>In dry conditions, the County may issue a fire ban</w:t>
      </w:r>
      <w:r w:rsidR="00A61CF8" w:rsidRPr="00A61CF8">
        <w:rPr>
          <w:lang w:val="en-CA"/>
        </w:rPr>
        <w:t xml:space="preserve"> </w:t>
      </w:r>
      <w:r w:rsidR="00A61CF8">
        <w:rPr>
          <w:lang w:val="en-CA"/>
        </w:rPr>
        <w:t>due to dry conditions and a high risk of forest fires</w:t>
      </w:r>
      <w:r>
        <w:rPr>
          <w:lang w:val="en-CA"/>
        </w:rPr>
        <w:t>. In these cases, fires may NOT be started anywhere on the property.</w:t>
      </w:r>
    </w:p>
    <w:p w14:paraId="3BB14684" w14:textId="264ED21B" w:rsidR="00B5423E" w:rsidRDefault="00B5423E" w:rsidP="00B5423E">
      <w:pPr>
        <w:rPr>
          <w:lang w:val="en-CA"/>
        </w:rPr>
      </w:pPr>
      <w:r>
        <w:rPr>
          <w:lang w:val="en-CA"/>
        </w:rPr>
        <w:t xml:space="preserve">Before lighting a fire, ensure that there is </w:t>
      </w:r>
      <w:r w:rsidR="00A61CF8">
        <w:rPr>
          <w:lang w:val="en-CA"/>
        </w:rPr>
        <w:t xml:space="preserve">a bucket of </w:t>
      </w:r>
      <w:r>
        <w:rPr>
          <w:lang w:val="en-CA"/>
        </w:rPr>
        <w:t>water next to the pit for putting the fire out at the end of the evening.</w:t>
      </w:r>
    </w:p>
    <w:p w14:paraId="1AEB17BD" w14:textId="566E946C" w:rsidR="00B5423E" w:rsidRDefault="00B5423E" w:rsidP="00B5423E">
      <w:pPr>
        <w:rPr>
          <w:lang w:val="en-CA"/>
        </w:rPr>
      </w:pPr>
      <w:r>
        <w:rPr>
          <w:lang w:val="en-CA"/>
        </w:rPr>
        <w:t>There must be one person who accepts responsibility for ensuring that the fire is properly extinguished BEFORE anyone starts a fire in the pit. When this person leaves the fire, they must fully extinguish the fire, OR relay the responsibility to a trustworthy person in the remaining group.</w:t>
      </w:r>
    </w:p>
    <w:p w14:paraId="47FA62B6" w14:textId="7E6D514B" w:rsidR="00B5423E" w:rsidRDefault="00A61CF8" w:rsidP="00B5423E">
      <w:pPr>
        <w:rPr>
          <w:lang w:val="en-CA"/>
        </w:rPr>
      </w:pPr>
      <w:r w:rsidRPr="006F6808">
        <w:rPr>
          <w:noProof/>
          <w:lang w:val="en-CA" w:eastAsia="en-CA"/>
        </w:rPr>
        <mc:AlternateContent>
          <mc:Choice Requires="wps">
            <w:drawing>
              <wp:anchor distT="45720" distB="45720" distL="114300" distR="114300" simplePos="0" relativeHeight="251896832" behindDoc="0" locked="0" layoutInCell="1" allowOverlap="1" wp14:anchorId="77C5FBA9" wp14:editId="3D09C763">
                <wp:simplePos x="0" y="0"/>
                <wp:positionH relativeFrom="margin">
                  <wp:align>right</wp:align>
                </wp:positionH>
                <wp:positionV relativeFrom="paragraph">
                  <wp:posOffset>10160</wp:posOffset>
                </wp:positionV>
                <wp:extent cx="2561590" cy="2818765"/>
                <wp:effectExtent l="0" t="0" r="10160" b="19685"/>
                <wp:wrapSquare wrapText="bothSides"/>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28187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6EC16CE" w14:textId="77777777" w:rsidR="00EF39BA" w:rsidRDefault="00EF39BA" w:rsidP="00861082">
                            <w:pPr>
                              <w:jc w:val="left"/>
                            </w:pPr>
                            <w:r>
                              <w:t>To start a fire at the fire pit</w:t>
                            </w:r>
                          </w:p>
                          <w:p w14:paraId="6A33AA9C" w14:textId="77777777" w:rsidR="00EF39BA" w:rsidRDefault="00EF39BA" w:rsidP="00861082">
                            <w:pPr>
                              <w:pStyle w:val="ListParagraph"/>
                              <w:numPr>
                                <w:ilvl w:val="0"/>
                                <w:numId w:val="44"/>
                              </w:numPr>
                              <w:spacing w:line="259" w:lineRule="auto"/>
                              <w:jc w:val="left"/>
                            </w:pPr>
                            <w:r>
                              <w:rPr>
                                <w:lang w:val="en-CA"/>
                              </w:rPr>
                              <w:t>Get permission from an instructor</w:t>
                            </w:r>
                          </w:p>
                          <w:p w14:paraId="5B251157" w14:textId="77777777" w:rsidR="00EF39BA" w:rsidRDefault="00EF39BA" w:rsidP="00861082">
                            <w:pPr>
                              <w:pStyle w:val="ListParagraph"/>
                              <w:numPr>
                                <w:ilvl w:val="0"/>
                                <w:numId w:val="44"/>
                              </w:numPr>
                              <w:spacing w:line="259" w:lineRule="auto"/>
                              <w:jc w:val="left"/>
                            </w:pPr>
                            <w:r>
                              <w:t>Ensure that the water pails at the fire pit are full of water</w:t>
                            </w:r>
                          </w:p>
                          <w:p w14:paraId="38171B4F" w14:textId="77777777" w:rsidR="00EF39BA" w:rsidRDefault="00EF39BA" w:rsidP="00861082">
                            <w:pPr>
                              <w:pStyle w:val="ListParagraph"/>
                              <w:numPr>
                                <w:ilvl w:val="0"/>
                                <w:numId w:val="44"/>
                              </w:numPr>
                              <w:spacing w:line="259" w:lineRule="auto"/>
                              <w:jc w:val="left"/>
                            </w:pPr>
                            <w:r>
                              <w:t>Identify the person responsible for extinguishing the fire amongst those present</w:t>
                            </w:r>
                          </w:p>
                          <w:p w14:paraId="697F8455" w14:textId="77777777" w:rsidR="00EF39BA" w:rsidRDefault="00EF39BA" w:rsidP="00861082">
                            <w:pPr>
                              <w:pStyle w:val="ListParagraph"/>
                              <w:numPr>
                                <w:ilvl w:val="0"/>
                                <w:numId w:val="44"/>
                              </w:numPr>
                              <w:spacing w:line="259" w:lineRule="auto"/>
                              <w:jc w:val="left"/>
                            </w:pPr>
                            <w:r>
                              <w:t>If you are inexperienced at starting a controlled fire, ask an instructor for help</w:t>
                            </w:r>
                          </w:p>
                          <w:p w14:paraId="5C049A87" w14:textId="77777777" w:rsidR="00EF39BA" w:rsidRDefault="00EF39BA" w:rsidP="00861082">
                            <w:pPr>
                              <w:pStyle w:val="ListParagraph"/>
                              <w:numPr>
                                <w:ilvl w:val="0"/>
                                <w:numId w:val="44"/>
                              </w:numPr>
                              <w:spacing w:line="259" w:lineRule="auto"/>
                              <w:jc w:val="left"/>
                            </w:pPr>
                            <w:r>
                              <w:t>No more than 3 logs are allowed on the fire at any time</w:t>
                            </w:r>
                          </w:p>
                          <w:p w14:paraId="37A90B3B" w14:textId="77777777" w:rsidR="00EF39BA" w:rsidRDefault="00EF39BA" w:rsidP="00861082">
                            <w:pPr>
                              <w:pStyle w:val="ListParagraph"/>
                              <w:numPr>
                                <w:ilvl w:val="0"/>
                                <w:numId w:val="44"/>
                              </w:numPr>
                              <w:spacing w:line="259" w:lineRule="auto"/>
                              <w:jc w:val="left"/>
                            </w:pPr>
                            <w:r>
                              <w:t>Ensure that the fire is fully extinguished at the end of the evening.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C5FBA9" id="Text Box 2" o:spid="_x0000_s1040" type="#_x0000_t202" style="position:absolute;left:0;text-align:left;margin-left:150.5pt;margin-top:.8pt;width:201.7pt;height:221.95pt;z-index:2518968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" fillcolor="white [3201]" strokecolor="black [3200]" strokeweight="2pt">
                <v:textbox style="mso-fit-shape-to-text:t">
                  <w:txbxContent>
                    <w:p w14:paraId="46EC16CE" w14:textId="77777777" w:rsidR="00EF39BA" w:rsidRDefault="00EF39BA" w:rsidP="00861082">
                      <w:pPr>
                        <w:jc w:val="left"/>
                      </w:pPr>
                      <w:r>
                        <w:t>To start a fire at the fire pit</w:t>
                      </w:r>
                    </w:p>
                    <w:p w14:paraId="6A33AA9C" w14:textId="77777777" w:rsidR="00EF39BA" w:rsidRDefault="00EF39BA" w:rsidP="00861082">
                      <w:pPr>
                        <w:pStyle w:val="ListParagraph"/>
                        <w:numPr>
                          <w:ilvl w:val="0"/>
                          <w:numId w:val="44"/>
                        </w:numPr>
                        <w:spacing w:line="259" w:lineRule="auto"/>
                        <w:jc w:val="left"/>
                      </w:pPr>
                      <w:r>
                        <w:rPr>
                          <w:lang w:val="en-CA"/>
                        </w:rPr>
                        <w:t>Get permission from an instructor</w:t>
                      </w:r>
                    </w:p>
                    <w:p w14:paraId="5B251157" w14:textId="77777777" w:rsidR="00EF39BA" w:rsidRDefault="00EF39BA" w:rsidP="00861082">
                      <w:pPr>
                        <w:pStyle w:val="ListParagraph"/>
                        <w:numPr>
                          <w:ilvl w:val="0"/>
                          <w:numId w:val="44"/>
                        </w:numPr>
                        <w:spacing w:line="259" w:lineRule="auto"/>
                        <w:jc w:val="left"/>
                      </w:pPr>
                      <w:r>
                        <w:t>Ensure that the water pails at the fire pit are full of water</w:t>
                      </w:r>
                    </w:p>
                    <w:p w14:paraId="38171B4F" w14:textId="77777777" w:rsidR="00EF39BA" w:rsidRDefault="00EF39BA" w:rsidP="00861082">
                      <w:pPr>
                        <w:pStyle w:val="ListParagraph"/>
                        <w:numPr>
                          <w:ilvl w:val="0"/>
                          <w:numId w:val="44"/>
                        </w:numPr>
                        <w:spacing w:line="259" w:lineRule="auto"/>
                        <w:jc w:val="left"/>
                      </w:pPr>
                      <w:r>
                        <w:t>Identify the person responsible for extinguishing the fire amongst those present</w:t>
                      </w:r>
                    </w:p>
                    <w:p w14:paraId="697F8455" w14:textId="77777777" w:rsidR="00EF39BA" w:rsidRDefault="00EF39BA" w:rsidP="00861082">
                      <w:pPr>
                        <w:pStyle w:val="ListParagraph"/>
                        <w:numPr>
                          <w:ilvl w:val="0"/>
                          <w:numId w:val="44"/>
                        </w:numPr>
                        <w:spacing w:line="259" w:lineRule="auto"/>
                        <w:jc w:val="left"/>
                      </w:pPr>
                      <w:r>
                        <w:t>If you are inexperienced at starting a controlled fire, ask an instructor for help</w:t>
                      </w:r>
                    </w:p>
                    <w:p w14:paraId="5C049A87" w14:textId="77777777" w:rsidR="00EF39BA" w:rsidRDefault="00EF39BA" w:rsidP="00861082">
                      <w:pPr>
                        <w:pStyle w:val="ListParagraph"/>
                        <w:numPr>
                          <w:ilvl w:val="0"/>
                          <w:numId w:val="44"/>
                        </w:numPr>
                        <w:spacing w:line="259" w:lineRule="auto"/>
                        <w:jc w:val="left"/>
                      </w:pPr>
                      <w:r>
                        <w:t>No more than 3 logs are allowed on the fire at any time</w:t>
                      </w:r>
                    </w:p>
                    <w:p w14:paraId="37A90B3B" w14:textId="77777777" w:rsidR="00EF39BA" w:rsidRDefault="00EF39BA" w:rsidP="00861082">
                      <w:pPr>
                        <w:pStyle w:val="ListParagraph"/>
                        <w:numPr>
                          <w:ilvl w:val="0"/>
                          <w:numId w:val="44"/>
                        </w:numPr>
                        <w:spacing w:line="259" w:lineRule="auto"/>
                        <w:jc w:val="left"/>
                      </w:pPr>
                      <w:r>
                        <w:t>Ensure that the fire is fully extinguished at the end of the evening.</w:t>
                      </w:r>
                    </w:p>
                  </w:txbxContent>
                </v:textbox>
                <w10:wrap type="square" anchorx="margin"/>
              </v:shape>
            </w:pict>
          </mc:Fallback>
        </mc:AlternateContent>
      </w:r>
      <w:r w:rsidR="00B5423E">
        <w:rPr>
          <w:lang w:val="en-CA"/>
        </w:rPr>
        <w:t>Do not use accelerants, such as gasoline, to start the fire. If you do not know how to start a fire, ask one of the instructors.</w:t>
      </w:r>
    </w:p>
    <w:p w14:paraId="6BA9AAAB" w14:textId="5C6AED5F" w:rsidR="00B5423E" w:rsidRDefault="00B5423E" w:rsidP="00B5423E">
      <w:pPr>
        <w:rPr>
          <w:lang w:val="en-CA"/>
        </w:rPr>
      </w:pPr>
      <w:r>
        <w:rPr>
          <w:lang w:val="en-CA"/>
        </w:rPr>
        <w:t>No more than 3 logs should be on the fire at any time. Large bonfires are not permitted</w:t>
      </w:r>
      <w:r w:rsidR="00A61CF8">
        <w:rPr>
          <w:lang w:val="en-CA"/>
        </w:rPr>
        <w:t xml:space="preserve"> as it is </w:t>
      </w:r>
      <w:r w:rsidR="00861082">
        <w:rPr>
          <w:lang w:val="en-CA"/>
        </w:rPr>
        <w:t xml:space="preserve">very </w:t>
      </w:r>
      <w:r w:rsidR="00A61CF8">
        <w:rPr>
          <w:lang w:val="en-CA"/>
        </w:rPr>
        <w:t>easy for them to get out of control</w:t>
      </w:r>
      <w:r w:rsidR="00861082">
        <w:rPr>
          <w:lang w:val="en-CA"/>
        </w:rPr>
        <w:t>, especially with so many trees around</w:t>
      </w:r>
      <w:r w:rsidR="00A61CF8">
        <w:rPr>
          <w:lang w:val="en-CA"/>
        </w:rPr>
        <w:t>.</w:t>
      </w:r>
    </w:p>
    <w:p w14:paraId="6705580E" w14:textId="77777777" w:rsidR="00B5423E" w:rsidRDefault="00B5423E" w:rsidP="00B5423E">
      <w:pPr>
        <w:rPr>
          <w:lang w:val="en-CA"/>
        </w:rPr>
      </w:pPr>
      <w:r>
        <w:rPr>
          <w:lang w:val="en-CA"/>
        </w:rPr>
        <w:t>Everyone at the fire pit is responsible for ensuring that the fire is safe and that no one is putting themselves or others in danger. If a dangerous situation is developing, notify one of the instructors immediately.</w:t>
      </w:r>
    </w:p>
    <w:p w14:paraId="53100DB1" w14:textId="77777777" w:rsidR="00B5423E" w:rsidRDefault="00B5423E" w:rsidP="00B5423E">
      <w:pPr>
        <w:rPr>
          <w:lang w:val="en-CA"/>
        </w:rPr>
      </w:pPr>
      <w:r>
        <w:rPr>
          <w:lang w:val="en-CA"/>
        </w:rPr>
        <w:t>The fire MUST be fully extinguished using the available water. A smoldering fire CANNOT be left unattended. The last group leaving is responsible to ensuring that the fire is fully extinguished.</w:t>
      </w:r>
    </w:p>
    <w:p w14:paraId="29EA1BC4" w14:textId="77777777" w:rsidR="00B5423E" w:rsidRPr="006F6808" w:rsidRDefault="00B5423E" w:rsidP="00B5423E">
      <w:pPr>
        <w:rPr>
          <w:lang w:val="en-CA"/>
        </w:rPr>
      </w:pPr>
      <w:r>
        <w:rPr>
          <w:lang w:val="en-CA"/>
        </w:rPr>
        <w:t>Smoking of any type is not permitted at the fire pit. Although this seems counterintuitive, there is a tendency for cigarette butts to be flung onto the ground. The area around the pit contains massive amounts of dry flammable organic material and an errant cigarette butt could easily start a forest fire.</w:t>
      </w:r>
    </w:p>
    <w:p w14:paraId="1537E73A" w14:textId="108E077D" w:rsidR="00B5423E" w:rsidRDefault="00B5423E" w:rsidP="00B5423E">
      <w:pPr>
        <w:spacing w:after="160"/>
        <w:jc w:val="left"/>
        <w:rPr>
          <w:rFonts w:eastAsiaTheme="majorEastAsia" w:cstheme="majorBidi"/>
          <w:b/>
          <w:caps/>
          <w:sz w:val="24"/>
          <w:szCs w:val="32"/>
          <w:lang w:val="en-CA"/>
        </w:rPr>
      </w:pPr>
    </w:p>
    <w:p w14:paraId="1CAE5851" w14:textId="4E03A1B6" w:rsidR="00B5423E" w:rsidRPr="006F6808" w:rsidRDefault="00B5423E" w:rsidP="00B5423E">
      <w:pPr>
        <w:pStyle w:val="Heading2"/>
        <w:rPr>
          <w:lang w:val="en-CA"/>
        </w:rPr>
      </w:pPr>
      <w:bookmarkStart w:id="36" w:name="_Toc3542981"/>
      <w:bookmarkStart w:id="37" w:name="_Toc14013108"/>
      <w:r>
        <w:rPr>
          <w:lang w:val="en-CA"/>
        </w:rPr>
        <w:t>Living in the Wild</w:t>
      </w:r>
      <w:bookmarkEnd w:id="36"/>
      <w:bookmarkEnd w:id="37"/>
    </w:p>
    <w:p w14:paraId="2E2FD003" w14:textId="73FA396D" w:rsidR="00C27A21" w:rsidRDefault="00C27A21" w:rsidP="00B5423E">
      <w:pPr>
        <w:rPr>
          <w:lang w:val="en-CA"/>
        </w:rPr>
      </w:pPr>
      <w:r w:rsidRPr="00C27A21">
        <w:rPr>
          <w:lang w:val="en-CA"/>
        </w:rPr>
        <w:t xml:space="preserve">There are many types of insects that call Ontario home, and most of them are harmless </w:t>
      </w:r>
      <w:r>
        <w:rPr>
          <w:lang w:val="en-CA"/>
        </w:rPr>
        <w:t>or annoying as they</w:t>
      </w:r>
      <w:r w:rsidRPr="00C27A21">
        <w:rPr>
          <w:lang w:val="en-CA"/>
        </w:rPr>
        <w:t xml:space="preserve"> buzz around your head. However, you should be aware of some bug-safety tips. </w:t>
      </w:r>
    </w:p>
    <w:p w14:paraId="677ED066" w14:textId="09100FF0" w:rsidR="00B5423E" w:rsidRPr="006F6808" w:rsidRDefault="00B5423E" w:rsidP="00B5423E">
      <w:pPr>
        <w:rPr>
          <w:lang w:val="en-CA"/>
        </w:rPr>
      </w:pPr>
      <w:r w:rsidRPr="006F6808">
        <w:rPr>
          <w:lang w:val="en-CA"/>
        </w:rPr>
        <w:t>To keep insects, mice, squirrels, chipmunks, raccoons, and other animals out of the dorms, do not leave food laying around. Keep all food stored in sealed containers. Better yet, don’t keep food in the dorms.</w:t>
      </w:r>
    </w:p>
    <w:p w14:paraId="070DC302" w14:textId="77777777" w:rsidR="00B5423E" w:rsidRPr="006F6808" w:rsidRDefault="00B5423E" w:rsidP="00B5423E">
      <w:pPr>
        <w:pStyle w:val="Heading3"/>
        <w:rPr>
          <w:lang w:val="en-CA"/>
        </w:rPr>
      </w:pPr>
      <w:bookmarkStart w:id="38" w:name="_Toc3542982"/>
      <w:r w:rsidRPr="006F6808">
        <w:rPr>
          <w:lang w:val="en-CA"/>
        </w:rPr>
        <w:t>Insects</w:t>
      </w:r>
      <w:bookmarkEnd w:id="38"/>
      <w:r w:rsidRPr="006F6808">
        <w:rPr>
          <w:lang w:val="en-CA"/>
        </w:rPr>
        <w:t xml:space="preserve"> </w:t>
      </w:r>
    </w:p>
    <w:p w14:paraId="3ED5B142" w14:textId="75B2D370" w:rsidR="00C27A21" w:rsidRDefault="00C27A21" w:rsidP="00C27A21">
      <w:pPr>
        <w:rPr>
          <w:lang w:val="en-CA"/>
        </w:rPr>
      </w:pPr>
      <w:r w:rsidRPr="00C27A21">
        <w:rPr>
          <w:lang w:val="en-CA"/>
        </w:rPr>
        <w:t xml:space="preserve">There are many types of insects that call Ontario home, and most of them are harmless </w:t>
      </w:r>
      <w:r>
        <w:rPr>
          <w:lang w:val="en-CA"/>
        </w:rPr>
        <w:t>or annoying as they</w:t>
      </w:r>
      <w:r w:rsidRPr="00C27A21">
        <w:rPr>
          <w:lang w:val="en-CA"/>
        </w:rPr>
        <w:t xml:space="preserve"> buzz around your head. However, you should be aware of some bug-safety tips. </w:t>
      </w:r>
    </w:p>
    <w:p w14:paraId="35FED10F" w14:textId="2AB73ED4" w:rsidR="00B5423E" w:rsidRDefault="00B5423E" w:rsidP="00B5423E">
      <w:pPr>
        <w:widowControl w:val="0"/>
        <w:rPr>
          <w:lang w:val="en-CA"/>
        </w:rPr>
      </w:pPr>
      <w:r>
        <w:rPr>
          <w:lang w:val="en-CA"/>
        </w:rPr>
        <w:t>If you are severely allergic to insect bites and stings, please ensure to remind your instructor. Ensure that you have an EpiPen with you and that someone in the group knows where it is.</w:t>
      </w:r>
    </w:p>
    <w:p w14:paraId="0BA7022C" w14:textId="38D138B1" w:rsidR="00B5423E" w:rsidRPr="006F6808" w:rsidRDefault="00B5423E" w:rsidP="00B5423E">
      <w:pPr>
        <w:widowControl w:val="0"/>
        <w:rPr>
          <w:lang w:val="en-CA"/>
        </w:rPr>
      </w:pPr>
      <w:r w:rsidRPr="006F6808">
        <w:rPr>
          <w:lang w:val="en-CA"/>
        </w:rPr>
        <w:t>Some years we encounter a high incidence of bees &amp; wasps in the air and in the ground. Watch your step! Ground wasp nests have been found in the highway curve area. If you see a wasp or hornet nest, tell an instructor immediately.</w:t>
      </w:r>
    </w:p>
    <w:p w14:paraId="210AFDAB" w14:textId="51F32A39" w:rsidR="00B5423E" w:rsidRDefault="00C27A21" w:rsidP="00B5423E">
      <w:pPr>
        <w:widowControl w:val="0"/>
        <w:tabs>
          <w:tab w:val="left" w:pos="2171"/>
        </w:tabs>
        <w:jc w:val="left"/>
        <w:rPr>
          <w:lang w:val="en-CA"/>
        </w:rPr>
      </w:pPr>
      <w:r w:rsidRPr="00C27A21">
        <w:rPr>
          <w:lang w:val="en-CA"/>
        </w:rPr>
        <w:t xml:space="preserve">Canada, and the Gull Lake vicinity, is a relatively safe zone, but it’s not entirely without risk. </w:t>
      </w:r>
      <w:r w:rsidR="00B5423E" w:rsidRPr="006F6808">
        <w:rPr>
          <w:lang w:val="en-CA"/>
        </w:rPr>
        <w:t xml:space="preserve">It is possible to get insect-borne diseases, such as West Nile or Lyme disease, although neither are common in the Gull Lake vicinity. </w:t>
      </w:r>
      <w:r w:rsidR="00B5423E" w:rsidRPr="006F6808">
        <w:rPr>
          <w:lang w:val="en-CA"/>
        </w:rPr>
        <w:lastRenderedPageBreak/>
        <w:t>Use an insect spray to keep the insects at bay.</w:t>
      </w:r>
    </w:p>
    <w:p w14:paraId="7183BFAA" w14:textId="3F4E68E1" w:rsidR="00677181" w:rsidRPr="006F6808" w:rsidRDefault="005C1D60" w:rsidP="00B5423E">
      <w:pPr>
        <w:widowControl w:val="0"/>
        <w:tabs>
          <w:tab w:val="left" w:pos="2171"/>
        </w:tabs>
        <w:jc w:val="left"/>
        <w:rPr>
          <w:lang w:val="en-CA"/>
        </w:rPr>
      </w:pPr>
      <w:r w:rsidRPr="006F6808">
        <w:rPr>
          <w:noProof/>
          <w:lang w:val="en-CA" w:eastAsia="en-CA"/>
        </w:rPr>
        <mc:AlternateContent>
          <mc:Choice Requires="wps">
            <w:drawing>
              <wp:anchor distT="45720" distB="45720" distL="114300" distR="114300" simplePos="0" relativeHeight="251891712" behindDoc="0" locked="0" layoutInCell="1" allowOverlap="1" wp14:anchorId="20628D82" wp14:editId="13E67A4D">
                <wp:simplePos x="0" y="0"/>
                <wp:positionH relativeFrom="margin">
                  <wp:posOffset>11430</wp:posOffset>
                </wp:positionH>
                <wp:positionV relativeFrom="paragraph">
                  <wp:posOffset>3810</wp:posOffset>
                </wp:positionV>
                <wp:extent cx="6577965" cy="1847850"/>
                <wp:effectExtent l="0" t="0" r="13335" b="19050"/>
                <wp:wrapSquare wrapText="bothSides"/>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18478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C31CBFA" w14:textId="77777777" w:rsidR="00EF39BA" w:rsidRDefault="00EF39BA" w:rsidP="00B5423E">
                            <w:r>
                              <w:t>To reduce insect bites and stings:</w:t>
                            </w:r>
                          </w:p>
                          <w:p w14:paraId="7D6B19D9" w14:textId="77777777" w:rsidR="00EF39BA" w:rsidRDefault="00EF39BA" w:rsidP="00861082">
                            <w:pPr>
                              <w:pStyle w:val="ListParagraph"/>
                              <w:widowControl w:val="0"/>
                              <w:numPr>
                                <w:ilvl w:val="0"/>
                                <w:numId w:val="44"/>
                              </w:numPr>
                              <w:spacing w:line="259" w:lineRule="auto"/>
                              <w:jc w:val="left"/>
                              <w:rPr>
                                <w:lang w:val="en-CA"/>
                              </w:rPr>
                            </w:pPr>
                            <w:r w:rsidRPr="006F6808">
                              <w:rPr>
                                <w:lang w:val="en-CA"/>
                              </w:rPr>
                              <w:t>Wear light coloured clothes and long sleeves.</w:t>
                            </w:r>
                          </w:p>
                          <w:p w14:paraId="10CB867B" w14:textId="77777777" w:rsidR="00EF39BA" w:rsidRPr="006F6808" w:rsidRDefault="00EF39BA" w:rsidP="00861082">
                            <w:pPr>
                              <w:pStyle w:val="ListParagraph"/>
                              <w:widowControl w:val="0"/>
                              <w:numPr>
                                <w:ilvl w:val="0"/>
                                <w:numId w:val="44"/>
                              </w:numPr>
                              <w:spacing w:line="259" w:lineRule="auto"/>
                              <w:jc w:val="left"/>
                              <w:rPr>
                                <w:lang w:val="en-CA"/>
                              </w:rPr>
                            </w:pPr>
                            <w:r>
                              <w:rPr>
                                <w:lang w:val="en-CA"/>
                              </w:rPr>
                              <w:t>Wear closed footwear when outside the dormitory area.</w:t>
                            </w:r>
                          </w:p>
                          <w:p w14:paraId="6AF2DED8" w14:textId="77777777" w:rsidR="00EF39BA" w:rsidRDefault="00EF39BA" w:rsidP="00861082">
                            <w:pPr>
                              <w:pStyle w:val="ListParagraph"/>
                              <w:widowControl w:val="0"/>
                              <w:numPr>
                                <w:ilvl w:val="0"/>
                                <w:numId w:val="44"/>
                              </w:numPr>
                              <w:spacing w:line="259" w:lineRule="auto"/>
                              <w:jc w:val="left"/>
                            </w:pPr>
                            <w:r>
                              <w:t xml:space="preserve">Use an insect spray with DEET. This will deter </w:t>
                            </w:r>
                            <w:r w:rsidRPr="00FF6387">
                              <w:t xml:space="preserve">mosquitos, ticks, </w:t>
                            </w:r>
                            <w:r>
                              <w:t xml:space="preserve">black flies, </w:t>
                            </w:r>
                            <w:r w:rsidRPr="00FF6387">
                              <w:t>and deer flies</w:t>
                            </w:r>
                            <w:r>
                              <w:t>.</w:t>
                            </w:r>
                          </w:p>
                          <w:p w14:paraId="5ABA2707" w14:textId="5E1B7F95" w:rsidR="00EF39BA" w:rsidRDefault="00EF39BA" w:rsidP="00861082">
                            <w:pPr>
                              <w:pStyle w:val="ListParagraph"/>
                              <w:numPr>
                                <w:ilvl w:val="0"/>
                                <w:numId w:val="44"/>
                              </w:numPr>
                              <w:spacing w:line="259" w:lineRule="auto"/>
                            </w:pPr>
                            <w:r>
                              <w:t>If you prefer to avoid chemical sprays, mosquito net clothing is very effective albeit warm.</w:t>
                            </w:r>
                          </w:p>
                          <w:p w14:paraId="1C4C8B61" w14:textId="4A03ABBD" w:rsidR="00EF39BA" w:rsidRDefault="00EF39BA" w:rsidP="005C1D60">
                            <w:pPr>
                              <w:spacing w:line="259" w:lineRule="auto"/>
                            </w:pPr>
                            <w:r>
                              <w:rPr>
                                <w:noProof/>
                                <w:lang w:val="en-CA" w:eastAsia="en-CA"/>
                              </w:rPr>
                              <w:drawing>
                                <wp:inline distT="0" distB="0" distL="0" distR="0" wp14:anchorId="0040D3FF" wp14:editId="40D21C7C">
                                  <wp:extent cx="1314450" cy="7239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4450" cy="723900"/>
                                          </a:xfrm>
                                          <a:prstGeom prst="rect">
                                            <a:avLst/>
                                          </a:prstGeom>
                                        </pic:spPr>
                                      </pic:pic>
                                    </a:graphicData>
                                  </a:graphic>
                                </wp:inline>
                              </w:drawing>
                            </w:r>
                            <w:r w:rsidRPr="005C1D60">
                              <w:rPr>
                                <w:noProof/>
                                <w:lang w:val="en-CA" w:eastAsia="en-CA"/>
                              </w:rPr>
                              <w:t xml:space="preserve"> </w:t>
                            </w:r>
                            <w:r>
                              <w:rPr>
                                <w:noProof/>
                                <w:lang w:val="en-CA" w:eastAsia="en-CA"/>
                              </w:rPr>
                              <w:t xml:space="preserve">                  </w:t>
                            </w:r>
                            <w:r>
                              <w:rPr>
                                <w:noProof/>
                                <w:lang w:val="en-CA" w:eastAsia="en-CA"/>
                              </w:rPr>
                              <w:drawing>
                                <wp:inline distT="0" distB="0" distL="0" distR="0" wp14:anchorId="351B6F78" wp14:editId="243D7AAA">
                                  <wp:extent cx="676275" cy="752475"/>
                                  <wp:effectExtent l="0" t="0" r="9525" b="9525"/>
                                  <wp:docPr id="14" name="Picture 14"/>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6275" cy="752475"/>
                                          </a:xfrm>
                                          <a:prstGeom prst="rect">
                                            <a:avLst/>
                                          </a:prstGeom>
                                        </pic:spPr>
                                      </pic:pic>
                                    </a:graphicData>
                                  </a:graphic>
                                </wp:inline>
                              </w:drawing>
                            </w:r>
                            <w:r w:rsidRPr="00061F09">
                              <w:rPr>
                                <w:noProof/>
                                <w:lang w:val="en-CA" w:eastAsia="en-CA"/>
                              </w:rPr>
                              <w:t xml:space="preserve"> </w:t>
                            </w:r>
                            <w:r>
                              <w:rPr>
                                <w:noProof/>
                                <w:lang w:val="en-CA" w:eastAsia="en-CA"/>
                              </w:rPr>
                              <w:t xml:space="preserve">                           </w:t>
                            </w:r>
                            <w:r>
                              <w:rPr>
                                <w:noProof/>
                                <w:lang w:val="en-CA" w:eastAsia="en-CA"/>
                              </w:rPr>
                              <w:drawing>
                                <wp:inline distT="0" distB="0" distL="0" distR="0" wp14:anchorId="1F0D5DCB" wp14:editId="476FDFE6">
                                  <wp:extent cx="728944" cy="676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8130" cy="694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28D82" id="_x0000_s1041" type="#_x0000_t202" style="position:absolute;margin-left:.9pt;margin-top:.3pt;width:517.95pt;height:145.5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" fillcolor="white [3201]" strokecolor="black [3200]" strokeweight="2pt">
                <v:textbox>
                  <w:txbxContent>
                    <w:p w14:paraId="5C31CBFA" w14:textId="77777777" w:rsidR="00EF39BA" w:rsidRDefault="00EF39BA" w:rsidP="00B5423E">
                      <w:r>
                        <w:t>To reduce insect bites and stings:</w:t>
                      </w:r>
                    </w:p>
                    <w:p w14:paraId="7D6B19D9" w14:textId="77777777" w:rsidR="00EF39BA" w:rsidRDefault="00EF39BA" w:rsidP="00861082">
                      <w:pPr>
                        <w:pStyle w:val="ListParagraph"/>
                        <w:widowControl w:val="0"/>
                        <w:numPr>
                          <w:ilvl w:val="0"/>
                          <w:numId w:val="44"/>
                        </w:numPr>
                        <w:spacing w:line="259" w:lineRule="auto"/>
                        <w:jc w:val="left"/>
                        <w:rPr>
                          <w:lang w:val="en-CA"/>
                        </w:rPr>
                      </w:pPr>
                      <w:r w:rsidRPr="006F6808">
                        <w:rPr>
                          <w:lang w:val="en-CA"/>
                        </w:rPr>
                        <w:t>Wear light coloured clothes and long sleeves.</w:t>
                      </w:r>
                    </w:p>
                    <w:p w14:paraId="10CB867B" w14:textId="77777777" w:rsidR="00EF39BA" w:rsidRPr="006F6808" w:rsidRDefault="00EF39BA" w:rsidP="00861082">
                      <w:pPr>
                        <w:pStyle w:val="ListParagraph"/>
                        <w:widowControl w:val="0"/>
                        <w:numPr>
                          <w:ilvl w:val="0"/>
                          <w:numId w:val="44"/>
                        </w:numPr>
                        <w:spacing w:line="259" w:lineRule="auto"/>
                        <w:jc w:val="left"/>
                        <w:rPr>
                          <w:lang w:val="en-CA"/>
                        </w:rPr>
                      </w:pPr>
                      <w:r>
                        <w:rPr>
                          <w:lang w:val="en-CA"/>
                        </w:rPr>
                        <w:t>Wear closed footwear when outside the dormitory area.</w:t>
                      </w:r>
                    </w:p>
                    <w:p w14:paraId="6AF2DED8" w14:textId="77777777" w:rsidR="00EF39BA" w:rsidRDefault="00EF39BA" w:rsidP="00861082">
                      <w:pPr>
                        <w:pStyle w:val="ListParagraph"/>
                        <w:widowControl w:val="0"/>
                        <w:numPr>
                          <w:ilvl w:val="0"/>
                          <w:numId w:val="44"/>
                        </w:numPr>
                        <w:spacing w:line="259" w:lineRule="auto"/>
                        <w:jc w:val="left"/>
                      </w:pPr>
                      <w:r>
                        <w:t xml:space="preserve">Use an insect spray with DEET. This will deter </w:t>
                      </w:r>
                      <w:r w:rsidRPr="00FF6387">
                        <w:t xml:space="preserve">mosquitos, ticks, </w:t>
                      </w:r>
                      <w:r>
                        <w:t xml:space="preserve">black flies, </w:t>
                      </w:r>
                      <w:r w:rsidRPr="00FF6387">
                        <w:t>and deer flies</w:t>
                      </w:r>
                      <w:r>
                        <w:t>.</w:t>
                      </w:r>
                    </w:p>
                    <w:p w14:paraId="5ABA2707" w14:textId="5E1B7F95" w:rsidR="00EF39BA" w:rsidRDefault="00EF39BA" w:rsidP="00861082">
                      <w:pPr>
                        <w:pStyle w:val="ListParagraph"/>
                        <w:numPr>
                          <w:ilvl w:val="0"/>
                          <w:numId w:val="44"/>
                        </w:numPr>
                        <w:spacing w:line="259" w:lineRule="auto"/>
                      </w:pPr>
                      <w:r>
                        <w:t>If you prefer to avoid chemical sprays, mosquito net clothing is very effective albeit warm.</w:t>
                      </w:r>
                    </w:p>
                    <w:p w14:paraId="1C4C8B61" w14:textId="4A03ABBD" w:rsidR="00EF39BA" w:rsidRDefault="00EF39BA" w:rsidP="005C1D60">
                      <w:pPr>
                        <w:spacing w:line="259" w:lineRule="auto"/>
                      </w:pPr>
                      <w:r>
                        <w:rPr>
                          <w:noProof/>
                          <w:lang w:val="en-CA" w:eastAsia="en-CA"/>
                        </w:rPr>
                        <w:drawing>
                          <wp:inline distT="0" distB="0" distL="0" distR="0" wp14:anchorId="0040D3FF" wp14:editId="40D21C7C">
                            <wp:extent cx="1314450" cy="7239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4450" cy="723900"/>
                                    </a:xfrm>
                                    <a:prstGeom prst="rect">
                                      <a:avLst/>
                                    </a:prstGeom>
                                  </pic:spPr>
                                </pic:pic>
                              </a:graphicData>
                            </a:graphic>
                          </wp:inline>
                        </w:drawing>
                      </w:r>
                      <w:r w:rsidRPr="005C1D60">
                        <w:rPr>
                          <w:noProof/>
                          <w:lang w:val="en-CA" w:eastAsia="en-CA"/>
                        </w:rPr>
                        <w:t xml:space="preserve"> </w:t>
                      </w:r>
                      <w:r>
                        <w:rPr>
                          <w:noProof/>
                          <w:lang w:val="en-CA" w:eastAsia="en-CA"/>
                        </w:rPr>
                        <w:t xml:space="preserve">                  </w:t>
                      </w:r>
                      <w:r>
                        <w:rPr>
                          <w:noProof/>
                          <w:lang w:val="en-CA" w:eastAsia="en-CA"/>
                        </w:rPr>
                        <w:drawing>
                          <wp:inline distT="0" distB="0" distL="0" distR="0" wp14:anchorId="351B6F78" wp14:editId="243D7AAA">
                            <wp:extent cx="676275" cy="752475"/>
                            <wp:effectExtent l="0" t="0" r="9525" b="9525"/>
                            <wp:docPr id="14" name="Picture 14"/>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6275" cy="752475"/>
                                    </a:xfrm>
                                    <a:prstGeom prst="rect">
                                      <a:avLst/>
                                    </a:prstGeom>
                                  </pic:spPr>
                                </pic:pic>
                              </a:graphicData>
                            </a:graphic>
                          </wp:inline>
                        </w:drawing>
                      </w:r>
                      <w:r w:rsidRPr="00061F09">
                        <w:rPr>
                          <w:noProof/>
                          <w:lang w:val="en-CA" w:eastAsia="en-CA"/>
                        </w:rPr>
                        <w:t xml:space="preserve"> </w:t>
                      </w:r>
                      <w:r>
                        <w:rPr>
                          <w:noProof/>
                          <w:lang w:val="en-CA" w:eastAsia="en-CA"/>
                        </w:rPr>
                        <w:t xml:space="preserve">                           </w:t>
                      </w:r>
                      <w:r>
                        <w:rPr>
                          <w:noProof/>
                          <w:lang w:val="en-CA" w:eastAsia="en-CA"/>
                        </w:rPr>
                        <w:drawing>
                          <wp:inline distT="0" distB="0" distL="0" distR="0" wp14:anchorId="1F0D5DCB" wp14:editId="476FDFE6">
                            <wp:extent cx="728944" cy="676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48130" cy="694075"/>
                                    </a:xfrm>
                                    <a:prstGeom prst="rect">
                                      <a:avLst/>
                                    </a:prstGeom>
                                  </pic:spPr>
                                </pic:pic>
                              </a:graphicData>
                            </a:graphic>
                          </wp:inline>
                        </w:drawing>
                      </w:r>
                    </w:p>
                  </w:txbxContent>
                </v:textbox>
                <w10:wrap type="square" anchorx="margin"/>
              </v:shape>
            </w:pict>
          </mc:Fallback>
        </mc:AlternateContent>
      </w:r>
    </w:p>
    <w:p w14:paraId="3DB25EFD" w14:textId="515503F4" w:rsidR="00B5423E" w:rsidRPr="006F6808" w:rsidRDefault="00B5423E" w:rsidP="00B5423E">
      <w:pPr>
        <w:pStyle w:val="Heading3"/>
        <w:rPr>
          <w:lang w:val="en-CA"/>
        </w:rPr>
      </w:pPr>
      <w:bookmarkStart w:id="39" w:name="_Toc3542983"/>
      <w:r w:rsidRPr="006F6808">
        <w:rPr>
          <w:lang w:val="en-CA"/>
        </w:rPr>
        <w:t>Wild animals</w:t>
      </w:r>
      <w:bookmarkEnd w:id="39"/>
    </w:p>
    <w:p w14:paraId="45C9E289" w14:textId="39CFC1B2" w:rsidR="005C1D60" w:rsidRPr="005C1D60" w:rsidRDefault="00004868" w:rsidP="005C1D60">
      <w:pPr>
        <w:widowControl w:val="0"/>
        <w:rPr>
          <w:lang w:val="en-CA"/>
        </w:rPr>
      </w:pPr>
      <w:r>
        <w:rPr>
          <w:noProof/>
          <w:lang w:val="en-CA" w:eastAsia="en-CA"/>
        </w:rPr>
        <w:drawing>
          <wp:anchor distT="0" distB="0" distL="114300" distR="114300" simplePos="0" relativeHeight="251945984" behindDoc="0" locked="0" layoutInCell="1" allowOverlap="1" wp14:anchorId="1F6E6A91" wp14:editId="314CFB59">
            <wp:simplePos x="0" y="0"/>
            <wp:positionH relativeFrom="column">
              <wp:posOffset>1905</wp:posOffset>
            </wp:positionH>
            <wp:positionV relativeFrom="paragraph">
              <wp:posOffset>4445</wp:posOffset>
            </wp:positionV>
            <wp:extent cx="742950" cy="735829"/>
            <wp:effectExtent l="0" t="0" r="0" b="7620"/>
            <wp:wrapSquare wrapText="bothSides"/>
            <wp:docPr id="29697" name="Picture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2950" cy="735829"/>
                    </a:xfrm>
                    <a:prstGeom prst="rect">
                      <a:avLst/>
                    </a:prstGeom>
                  </pic:spPr>
                </pic:pic>
              </a:graphicData>
            </a:graphic>
          </wp:anchor>
        </w:drawing>
      </w:r>
      <w:r w:rsidR="005C1D60" w:rsidRPr="005C1D60">
        <w:rPr>
          <w:lang w:val="en-CA"/>
        </w:rPr>
        <w:t xml:space="preserve">One of the more exciting opportunities of being in a remote location like Gull Lake is to observe wild animals in their natural habitats. </w:t>
      </w:r>
      <w:r w:rsidR="00A61CF8">
        <w:rPr>
          <w:lang w:val="en-CA"/>
        </w:rPr>
        <w:t xml:space="preserve">But, don’t forget that they ARE wild! </w:t>
      </w:r>
      <w:r w:rsidR="005C1D60" w:rsidRPr="005C1D60">
        <w:rPr>
          <w:lang w:val="en-CA"/>
        </w:rPr>
        <w:t xml:space="preserve">Here are four tips to keep you safe around wild animals. </w:t>
      </w:r>
    </w:p>
    <w:p w14:paraId="62696FE5" w14:textId="68B31E73" w:rsidR="005C1D60" w:rsidRDefault="005C1D60" w:rsidP="005C1D60">
      <w:pPr>
        <w:widowControl w:val="0"/>
        <w:rPr>
          <w:lang w:val="en-CA"/>
        </w:rPr>
      </w:pPr>
      <w:r w:rsidRPr="005C1D60">
        <w:rPr>
          <w:lang w:val="en-CA"/>
        </w:rPr>
        <w:t xml:space="preserve">1. NEVER approach wildlife. Wild animals can behave erratically or unpredictably. It is best to give them a lot of space. </w:t>
      </w:r>
      <w:r w:rsidR="00CE7C6A">
        <w:rPr>
          <w:lang w:val="en-CA"/>
        </w:rPr>
        <w:t>Although rare, f</w:t>
      </w:r>
      <w:r w:rsidRPr="005C1D60">
        <w:rPr>
          <w:lang w:val="en-CA"/>
        </w:rPr>
        <w:t>ox</w:t>
      </w:r>
      <w:r w:rsidR="00CE7C6A">
        <w:rPr>
          <w:lang w:val="en-CA"/>
        </w:rPr>
        <w:t>, skunks,</w:t>
      </w:r>
      <w:r w:rsidRPr="005C1D60">
        <w:rPr>
          <w:lang w:val="en-CA"/>
        </w:rPr>
        <w:t xml:space="preserve"> and raccoons are known to </w:t>
      </w:r>
      <w:r w:rsidR="00CE7C6A">
        <w:rPr>
          <w:lang w:val="en-CA"/>
        </w:rPr>
        <w:t>contract</w:t>
      </w:r>
      <w:r w:rsidRPr="005C1D60">
        <w:rPr>
          <w:lang w:val="en-CA"/>
        </w:rPr>
        <w:t xml:space="preserve"> rabies, </w:t>
      </w:r>
      <w:r w:rsidR="00CE7C6A" w:rsidRPr="005C1D60">
        <w:rPr>
          <w:lang w:val="en-CA"/>
        </w:rPr>
        <w:t xml:space="preserve">and </w:t>
      </w:r>
      <w:r w:rsidRPr="005C1D60">
        <w:rPr>
          <w:lang w:val="en-CA"/>
        </w:rPr>
        <w:t xml:space="preserve">distemper. If you see one stumbling around, seeming unstable, or acting oddly, report it immediately.  </w:t>
      </w:r>
    </w:p>
    <w:p w14:paraId="3FBA211F" w14:textId="77777777" w:rsidR="005C1D60" w:rsidRDefault="005C1D60" w:rsidP="005C1D60">
      <w:pPr>
        <w:widowControl w:val="0"/>
        <w:rPr>
          <w:lang w:val="en-CA"/>
        </w:rPr>
      </w:pPr>
      <w:r w:rsidRPr="005C1D60">
        <w:rPr>
          <w:lang w:val="en-CA"/>
        </w:rPr>
        <w:t xml:space="preserve">2. DO NOT feed animals or leave food out where it can be found. We don't want the animals thinking that the </w:t>
      </w:r>
      <w:r>
        <w:rPr>
          <w:lang w:val="en-CA"/>
        </w:rPr>
        <w:t>camp area is their dining hall.</w:t>
      </w:r>
    </w:p>
    <w:p w14:paraId="007AE33A" w14:textId="3CC07E4D" w:rsidR="005C1D60" w:rsidRDefault="005C1D60" w:rsidP="005C1D60">
      <w:pPr>
        <w:widowControl w:val="0"/>
        <w:rPr>
          <w:lang w:val="en-CA"/>
        </w:rPr>
      </w:pPr>
      <w:r w:rsidRPr="005C1D60">
        <w:rPr>
          <w:lang w:val="en-CA"/>
        </w:rPr>
        <w:t xml:space="preserve">3. There are infrequent reports of bears in the area. You should be especially aware in the early morning before the noise of camp scares them off. </w:t>
      </w:r>
    </w:p>
    <w:p w14:paraId="1D78B057" w14:textId="77777777" w:rsidR="005C1D60" w:rsidRDefault="005C1D60" w:rsidP="005C1D60">
      <w:pPr>
        <w:widowControl w:val="0"/>
        <w:rPr>
          <w:lang w:val="en-CA"/>
        </w:rPr>
      </w:pPr>
      <w:r w:rsidRPr="005C1D60">
        <w:rPr>
          <w:lang w:val="en-CA"/>
        </w:rPr>
        <w:t xml:space="preserve">Don’t walk or go running alone. If you find yourself alone, whether on the camp road, on the highway curve, or hiking in the bush, let the animals around know you are there – make noise, whistle, clap your hands, sing, recite poetry, talk out loud - anything to make noise. The bears don't want to interact with people, so if you let them know you are there, then they'll choose a different route. </w:t>
      </w:r>
    </w:p>
    <w:p w14:paraId="4C488314" w14:textId="1A2D846A" w:rsidR="00F72C0E" w:rsidRPr="006F6808" w:rsidRDefault="00F72C0E" w:rsidP="00B5423E">
      <w:pPr>
        <w:widowControl w:val="0"/>
        <w:rPr>
          <w:lang w:val="en-CA"/>
        </w:rPr>
      </w:pPr>
      <w:r>
        <w:rPr>
          <w:lang w:val="en-CA"/>
        </w:rPr>
        <w:t>Be aware of your surroundings – do not have ear buds in.</w:t>
      </w:r>
    </w:p>
    <w:p w14:paraId="51EEBFA8" w14:textId="449E0557" w:rsidR="00B5423E" w:rsidRDefault="00B5423E" w:rsidP="00B5423E">
      <w:pPr>
        <w:widowControl w:val="0"/>
        <w:rPr>
          <w:lang w:val="en-CA"/>
        </w:rPr>
      </w:pPr>
      <w:r w:rsidRPr="006F6808">
        <w:rPr>
          <w:lang w:val="en-CA"/>
        </w:rPr>
        <w:t xml:space="preserve">If you want to go for a walk, </w:t>
      </w:r>
      <w:r w:rsidR="00861082">
        <w:rPr>
          <w:lang w:val="en-CA"/>
        </w:rPr>
        <w:t>t</w:t>
      </w:r>
      <w:r w:rsidRPr="006F6808">
        <w:rPr>
          <w:lang w:val="en-CA"/>
        </w:rPr>
        <w:t>ell the instructors that you are going, who is going, where you are going, and take an air horn with you. Ensure that you have proper footwear and clothes for the activity. Give an estimated time of return and report back immediately upon your return.</w:t>
      </w:r>
    </w:p>
    <w:p w14:paraId="4F3B7CFA" w14:textId="0826BA14" w:rsidR="00B5423E" w:rsidRDefault="00B5423E" w:rsidP="00B5423E">
      <w:pPr>
        <w:pStyle w:val="Heading3"/>
        <w:rPr>
          <w:lang w:val="en-CA"/>
        </w:rPr>
      </w:pPr>
      <w:bookmarkStart w:id="40" w:name="_Toc3542984"/>
      <w:r>
        <w:rPr>
          <w:lang w:val="en-CA"/>
        </w:rPr>
        <w:t>Plants</w:t>
      </w:r>
      <w:bookmarkEnd w:id="40"/>
    </w:p>
    <w:p w14:paraId="1A2CA889" w14:textId="78989D3B" w:rsidR="00D30EE2" w:rsidRPr="008B07E8" w:rsidRDefault="00D30EE2" w:rsidP="00D30EE2">
      <w:pPr>
        <w:rPr>
          <w:lang w:val="en-CA"/>
        </w:rPr>
      </w:pPr>
      <w:r>
        <w:rPr>
          <w:lang w:val="en-CA"/>
        </w:rPr>
        <w:t xml:space="preserve">Some plants, bushes, and trees have thorns that can scratch or sting. If you are walking through brush, it is best to wear long pants and long sleeved shirts to avoid scratches. Untreated </w:t>
      </w:r>
      <w:r w:rsidR="00861082">
        <w:rPr>
          <w:lang w:val="en-CA"/>
        </w:rPr>
        <w:t>cuts</w:t>
      </w:r>
      <w:r>
        <w:rPr>
          <w:lang w:val="en-CA"/>
        </w:rPr>
        <w:t xml:space="preserve"> can become infected if you are not careful. If this happens, report to an instructor immediately.</w:t>
      </w:r>
    </w:p>
    <w:p w14:paraId="05F3EE0C" w14:textId="50E9F0F5" w:rsidR="006C5A30" w:rsidRPr="00F72C0E" w:rsidRDefault="00F72C0E" w:rsidP="00F72C0E">
      <w:r>
        <w:rPr>
          <w:lang w:val="en-CA"/>
        </w:rPr>
        <w:t xml:space="preserve">Leaves of three – leave them be! </w:t>
      </w:r>
      <w:r w:rsidR="00BA7A7F" w:rsidRPr="00861082">
        <w:rPr>
          <w:u w:val="single"/>
          <w:lang w:val="en-CA"/>
        </w:rPr>
        <w:t>We are not aware</w:t>
      </w:r>
      <w:r w:rsidR="00B5423E" w:rsidRPr="00861082">
        <w:rPr>
          <w:u w:val="single"/>
          <w:lang w:val="en-CA"/>
        </w:rPr>
        <w:t xml:space="preserve"> of poison ivy </w:t>
      </w:r>
      <w:r w:rsidR="00BA7A7F" w:rsidRPr="00861082">
        <w:rPr>
          <w:u w:val="single"/>
          <w:lang w:val="en-CA"/>
        </w:rPr>
        <w:t>on our property</w:t>
      </w:r>
      <w:r w:rsidR="00BA7A7F">
        <w:rPr>
          <w:lang w:val="en-CA"/>
        </w:rPr>
        <w:t>; h</w:t>
      </w:r>
      <w:r>
        <w:rPr>
          <w:lang w:val="en-CA"/>
        </w:rPr>
        <w:t>owever, if you see any, report immediately.</w:t>
      </w:r>
      <w:r w:rsidRPr="00F72C0E">
        <w:rPr>
          <w:rFonts w:ascii="Source Sans Pro" w:hAnsi="Source Sans Pro" w:cs="Arial"/>
          <w:color w:val="444444"/>
          <w:spacing w:val="-3"/>
          <w:sz w:val="31"/>
          <w:szCs w:val="31"/>
          <w:lang w:val="en"/>
        </w:rPr>
        <w:t xml:space="preserve"> </w:t>
      </w:r>
      <w:r w:rsidRPr="00F72C0E">
        <w:t xml:space="preserve">The plants aren’t really poisonous. They have a sticky, long-lasting oil called urushiol that causes an itchy, blistering rash after it touches your skin. Even slight contact, like brushing up against the leaves, can leave the oil behind. </w:t>
      </w:r>
    </w:p>
    <w:p w14:paraId="1CC9D60A" w14:textId="759F90C1" w:rsidR="00136529" w:rsidRDefault="00136529" w:rsidP="00B5423E">
      <w:pPr>
        <w:rPr>
          <w:lang w:val="en-CA"/>
        </w:rPr>
      </w:pPr>
    </w:p>
    <w:tbl>
      <w:tblPr>
        <w:tblStyle w:val="TableGrid"/>
        <w:tblW w:w="0" w:type="auto"/>
        <w:jc w:val="center"/>
        <w:tblLook w:val="04A0" w:firstRow="1" w:lastRow="0" w:firstColumn="1" w:lastColumn="0" w:noHBand="0" w:noVBand="1"/>
      </w:tblPr>
      <w:tblGrid>
        <w:gridCol w:w="3539"/>
        <w:gridCol w:w="3906"/>
      </w:tblGrid>
      <w:tr w:rsidR="00BA7A7F" w14:paraId="007FBC8E" w14:textId="28AFF0F5" w:rsidTr="00BA7A7F">
        <w:trPr>
          <w:cantSplit/>
          <w:jc w:val="center"/>
        </w:trPr>
        <w:tc>
          <w:tcPr>
            <w:tcW w:w="3539" w:type="dxa"/>
            <w:tcBorders>
              <w:right w:val="nil"/>
            </w:tcBorders>
          </w:tcPr>
          <w:p w14:paraId="7D1C47BC" w14:textId="74555401" w:rsidR="00BA7A7F" w:rsidRDefault="00BA7A7F" w:rsidP="00F72C0E">
            <w:pPr>
              <w:rPr>
                <w:noProof/>
                <w:lang w:val="en-CA" w:eastAsia="en-CA"/>
              </w:rPr>
            </w:pPr>
            <w:r>
              <w:rPr>
                <w:lang w:val="en-CA"/>
              </w:rPr>
              <w:lastRenderedPageBreak/>
              <w:t>Poison Ivy</w:t>
            </w:r>
            <w:r>
              <w:rPr>
                <w:noProof/>
                <w:lang w:val="en-CA" w:eastAsia="en-CA"/>
              </w:rPr>
              <w:t xml:space="preserve"> can have different shapes</w:t>
            </w:r>
          </w:p>
          <w:p w14:paraId="11B5AB5C" w14:textId="7F7315E7" w:rsidR="00BA7A7F" w:rsidRDefault="00BA7A7F" w:rsidP="00F72C0E">
            <w:pPr>
              <w:rPr>
                <w:lang w:val="en-CA"/>
              </w:rPr>
            </w:pPr>
            <w:r>
              <w:rPr>
                <w:noProof/>
                <w:lang w:val="en-CA" w:eastAsia="en-CA"/>
              </w:rPr>
              <w:drawing>
                <wp:inline distT="0" distB="0" distL="0" distR="0" wp14:anchorId="3F77BE63" wp14:editId="47FDF971">
                  <wp:extent cx="1657350" cy="1560910"/>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73720" cy="1576328"/>
                          </a:xfrm>
                          <a:prstGeom prst="rect">
                            <a:avLst/>
                          </a:prstGeom>
                        </pic:spPr>
                      </pic:pic>
                    </a:graphicData>
                  </a:graphic>
                </wp:inline>
              </w:drawing>
            </w:r>
          </w:p>
        </w:tc>
        <w:tc>
          <w:tcPr>
            <w:tcW w:w="3539" w:type="dxa"/>
            <w:tcBorders>
              <w:left w:val="nil"/>
            </w:tcBorders>
          </w:tcPr>
          <w:p w14:paraId="00BBA832" w14:textId="5D61C2A4" w:rsidR="00BA7A7F" w:rsidRDefault="00BA7A7F" w:rsidP="00F72C0E">
            <w:pPr>
              <w:rPr>
                <w:lang w:val="en-CA"/>
              </w:rPr>
            </w:pPr>
            <w:r>
              <w:rPr>
                <w:noProof/>
                <w:lang w:val="en-CA" w:eastAsia="en-CA"/>
              </w:rPr>
              <w:drawing>
                <wp:inline distT="0" distB="0" distL="0" distR="0" wp14:anchorId="0A74FC8D" wp14:editId="75573C17">
                  <wp:extent cx="2339660" cy="1771650"/>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65635" cy="1791319"/>
                          </a:xfrm>
                          <a:prstGeom prst="rect">
                            <a:avLst/>
                          </a:prstGeom>
                        </pic:spPr>
                      </pic:pic>
                    </a:graphicData>
                  </a:graphic>
                </wp:inline>
              </w:drawing>
            </w:r>
          </w:p>
        </w:tc>
      </w:tr>
    </w:tbl>
    <w:p w14:paraId="2A234B4E" w14:textId="77777777" w:rsidR="00F72C0E" w:rsidRDefault="00F72C0E" w:rsidP="00B5423E">
      <w:pPr>
        <w:rPr>
          <w:lang w:val="en-CA"/>
        </w:rPr>
      </w:pPr>
    </w:p>
    <w:p w14:paraId="086DE8BE" w14:textId="05813307" w:rsidR="00D30EE2" w:rsidRDefault="00F72C0E" w:rsidP="00B5423E">
      <w:pPr>
        <w:rPr>
          <w:lang w:val="en-CA"/>
        </w:rPr>
      </w:pPr>
      <w:r>
        <w:rPr>
          <w:lang w:val="en-CA"/>
        </w:rPr>
        <w:t xml:space="preserve">Giant hogweed and Wild parsnip contain photosensitizing compounds, which means that they burn your skin once the sap is activated with UV radiation (sunlight). </w:t>
      </w:r>
      <w:r w:rsidRPr="00861082">
        <w:rPr>
          <w:u w:val="single"/>
          <w:lang w:val="en-CA"/>
        </w:rPr>
        <w:t>Although no instances of these two weeds are known in the region</w:t>
      </w:r>
      <w:r>
        <w:rPr>
          <w:lang w:val="en-CA"/>
        </w:rPr>
        <w:t xml:space="preserve"> of CAMP, we must remain vigilant to these invasive weeds. If you suspect that you’ve seen them, please report it immediately.</w:t>
      </w:r>
    </w:p>
    <w:p w14:paraId="43ED3748" w14:textId="77777777" w:rsidR="00D30EE2" w:rsidRDefault="00D30EE2" w:rsidP="00B5423E">
      <w:pPr>
        <w:rPr>
          <w:lang w:val="en-CA"/>
        </w:rPr>
      </w:pPr>
    </w:p>
    <w:tbl>
      <w:tblPr>
        <w:tblStyle w:val="TableGrid"/>
        <w:tblW w:w="0" w:type="auto"/>
        <w:tblLook w:val="04A0" w:firstRow="1" w:lastRow="0" w:firstColumn="1" w:lastColumn="0" w:noHBand="0" w:noVBand="1"/>
      </w:tblPr>
      <w:tblGrid>
        <w:gridCol w:w="5038"/>
        <w:gridCol w:w="5038"/>
      </w:tblGrid>
      <w:tr w:rsidR="00136529" w14:paraId="4780E993" w14:textId="77777777" w:rsidTr="00D30EE2">
        <w:trPr>
          <w:cantSplit/>
        </w:trPr>
        <w:tc>
          <w:tcPr>
            <w:tcW w:w="5038" w:type="dxa"/>
          </w:tcPr>
          <w:p w14:paraId="0EA97F98" w14:textId="3284BFD5" w:rsidR="00136529" w:rsidRDefault="00D30EE2" w:rsidP="00B5423E">
            <w:pPr>
              <w:rPr>
                <w:lang w:val="en-CA"/>
              </w:rPr>
            </w:pPr>
            <w:r>
              <w:rPr>
                <w:lang w:val="en-CA"/>
              </w:rPr>
              <w:t>Giant Hogweed</w:t>
            </w:r>
          </w:p>
          <w:p w14:paraId="29C02C44" w14:textId="77777777" w:rsidR="00914CC5" w:rsidRDefault="00914CC5" w:rsidP="00B5423E">
            <w:pPr>
              <w:rPr>
                <w:lang w:val="en-CA"/>
              </w:rPr>
            </w:pPr>
          </w:p>
          <w:p w14:paraId="71FEAAB5" w14:textId="42680DF5" w:rsidR="00D30EE2" w:rsidRDefault="00D30EE2" w:rsidP="00B5423E">
            <w:pPr>
              <w:rPr>
                <w:lang w:val="en-CA"/>
              </w:rPr>
            </w:pPr>
            <w:r>
              <w:rPr>
                <w:noProof/>
                <w:lang w:val="en-CA" w:eastAsia="en-CA"/>
              </w:rPr>
              <w:drawing>
                <wp:inline distT="0" distB="0" distL="0" distR="0" wp14:anchorId="2CEC450D" wp14:editId="2EA9289B">
                  <wp:extent cx="2590800" cy="2136997"/>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97049" cy="2142152"/>
                          </a:xfrm>
                          <a:prstGeom prst="rect">
                            <a:avLst/>
                          </a:prstGeom>
                        </pic:spPr>
                      </pic:pic>
                    </a:graphicData>
                  </a:graphic>
                </wp:inline>
              </w:drawing>
            </w:r>
          </w:p>
        </w:tc>
        <w:tc>
          <w:tcPr>
            <w:tcW w:w="5038" w:type="dxa"/>
          </w:tcPr>
          <w:p w14:paraId="200F3AB6" w14:textId="77777777" w:rsidR="00136529" w:rsidRDefault="00D30EE2" w:rsidP="00B5423E">
            <w:pPr>
              <w:rPr>
                <w:lang w:val="en-CA"/>
              </w:rPr>
            </w:pPr>
            <w:r>
              <w:rPr>
                <w:lang w:val="en-CA"/>
              </w:rPr>
              <w:t>Wild Parsnip</w:t>
            </w:r>
          </w:p>
          <w:p w14:paraId="51E7DFC8" w14:textId="6E85AAEC" w:rsidR="00D30EE2" w:rsidRDefault="00D30EE2" w:rsidP="00B5423E">
            <w:pPr>
              <w:rPr>
                <w:lang w:val="en-CA"/>
              </w:rPr>
            </w:pPr>
            <w:r>
              <w:rPr>
                <w:noProof/>
                <w:lang w:val="en-CA" w:eastAsia="en-CA"/>
              </w:rPr>
              <w:drawing>
                <wp:inline distT="0" distB="0" distL="0" distR="0" wp14:anchorId="18FB0CFC" wp14:editId="2A878BAA">
                  <wp:extent cx="1946643" cy="23050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61169" cy="2322250"/>
                          </a:xfrm>
                          <a:prstGeom prst="rect">
                            <a:avLst/>
                          </a:prstGeom>
                        </pic:spPr>
                      </pic:pic>
                    </a:graphicData>
                  </a:graphic>
                </wp:inline>
              </w:drawing>
            </w:r>
          </w:p>
        </w:tc>
      </w:tr>
      <w:tr w:rsidR="00136529" w14:paraId="420D956C" w14:textId="77777777" w:rsidTr="00136529">
        <w:tc>
          <w:tcPr>
            <w:tcW w:w="5038" w:type="dxa"/>
          </w:tcPr>
          <w:p w14:paraId="388AEF75" w14:textId="1F5BAE63" w:rsidR="00136529" w:rsidRPr="00136529" w:rsidRDefault="00136529" w:rsidP="00136529">
            <w:pPr>
              <w:jc w:val="left"/>
              <w:rPr>
                <w:lang w:val="en-CA" w:eastAsia="en-CA"/>
              </w:rPr>
            </w:pPr>
            <w:r w:rsidRPr="00136529">
              <w:rPr>
                <w:b/>
                <w:bCs/>
                <w:lang w:val="en-CA" w:eastAsia="en-CA"/>
              </w:rPr>
              <w:t>Height:</w:t>
            </w:r>
            <w:r w:rsidRPr="00136529">
              <w:rPr>
                <w:lang w:val="en-CA" w:eastAsia="en-CA"/>
              </w:rPr>
              <w:tab/>
            </w:r>
            <w:r>
              <w:rPr>
                <w:lang w:val="en-CA" w:eastAsia="en-CA"/>
              </w:rPr>
              <w:t>1</w:t>
            </w:r>
            <w:r w:rsidRPr="00136529">
              <w:rPr>
                <w:lang w:val="en-CA" w:eastAsia="en-CA"/>
              </w:rPr>
              <w:t xml:space="preserve"> to 5 m</w:t>
            </w:r>
          </w:p>
          <w:p w14:paraId="45113199" w14:textId="77777777" w:rsidR="00136529" w:rsidRPr="00136529" w:rsidRDefault="00136529" w:rsidP="00136529">
            <w:pPr>
              <w:jc w:val="left"/>
              <w:rPr>
                <w:lang w:val="en-CA" w:eastAsia="en-CA"/>
              </w:rPr>
            </w:pPr>
            <w:r w:rsidRPr="00136529">
              <w:rPr>
                <w:b/>
                <w:bCs/>
                <w:lang w:val="en-CA" w:eastAsia="en-CA"/>
              </w:rPr>
              <w:t>Flowers:</w:t>
            </w:r>
            <w:r w:rsidRPr="00136529">
              <w:rPr>
                <w:lang w:val="en-CA" w:eastAsia="en-CA"/>
              </w:rPr>
              <w:tab/>
              <w:t>Large, white umbrella-shaped flower clusters 30 to 90 cm across, made up of 50 to 150 small flower clusters</w:t>
            </w:r>
          </w:p>
          <w:p w14:paraId="3FA8891B" w14:textId="77710DFB" w:rsidR="00136529" w:rsidRPr="00136529" w:rsidRDefault="00136529" w:rsidP="00136529">
            <w:pPr>
              <w:jc w:val="left"/>
              <w:rPr>
                <w:lang w:val="en-CA" w:eastAsia="en-CA"/>
              </w:rPr>
            </w:pPr>
            <w:r w:rsidRPr="00136529">
              <w:rPr>
                <w:b/>
                <w:bCs/>
                <w:lang w:val="en-CA" w:eastAsia="en-CA"/>
              </w:rPr>
              <w:t>Leaves:</w:t>
            </w:r>
            <w:r w:rsidRPr="00136529">
              <w:rPr>
                <w:lang w:val="en-CA" w:eastAsia="en-CA"/>
              </w:rPr>
              <w:tab/>
              <w:t>Prominently spiked edges </w:t>
            </w:r>
            <w:r>
              <w:rPr>
                <w:lang w:val="en-CA" w:eastAsia="en-CA"/>
              </w:rPr>
              <w:t>u</w:t>
            </w:r>
            <w:r w:rsidRPr="00136529">
              <w:rPr>
                <w:lang w:val="en-CA" w:eastAsia="en-CA"/>
              </w:rPr>
              <w:t>p to 1.5m long</w:t>
            </w:r>
            <w:r>
              <w:rPr>
                <w:lang w:val="en-CA" w:eastAsia="en-CA"/>
              </w:rPr>
              <w:t xml:space="preserve">. </w:t>
            </w:r>
            <w:r w:rsidRPr="00136529">
              <w:rPr>
                <w:lang w:val="en-CA" w:eastAsia="en-CA"/>
              </w:rPr>
              <w:t>Leaflets grow right out of each side of main stem, with no leaf stalk</w:t>
            </w:r>
          </w:p>
          <w:p w14:paraId="378D9826" w14:textId="53AF1B50" w:rsidR="00136529" w:rsidRDefault="00136529" w:rsidP="00136529">
            <w:pPr>
              <w:jc w:val="left"/>
              <w:rPr>
                <w:lang w:val="en-CA" w:eastAsia="en-CA"/>
              </w:rPr>
            </w:pPr>
            <w:r w:rsidRPr="00136529">
              <w:rPr>
                <w:b/>
                <w:bCs/>
                <w:lang w:val="en-CA" w:eastAsia="en-CA"/>
              </w:rPr>
              <w:t>Stem:</w:t>
            </w:r>
            <w:r w:rsidRPr="00136529">
              <w:rPr>
                <w:lang w:val="en-CA" w:eastAsia="en-CA"/>
              </w:rPr>
              <w:tab/>
              <w:t>Hollow, 5 to 15 cm thick</w:t>
            </w:r>
            <w:r w:rsidR="00D30EE2">
              <w:rPr>
                <w:lang w:val="en-CA" w:eastAsia="en-CA"/>
              </w:rPr>
              <w:t xml:space="preserve">; </w:t>
            </w:r>
            <w:r w:rsidRPr="00136529">
              <w:rPr>
                <w:lang w:val="en-CA" w:eastAsia="en-CA"/>
              </w:rPr>
              <w:t xml:space="preserve">Prominent </w:t>
            </w:r>
            <w:r w:rsidRPr="00D30EE2">
              <w:rPr>
                <w:u w:val="single"/>
                <w:lang w:val="en-CA" w:eastAsia="en-CA"/>
              </w:rPr>
              <w:t>purple</w:t>
            </w:r>
            <w:r w:rsidRPr="00136529">
              <w:rPr>
                <w:lang w:val="en-CA" w:eastAsia="en-CA"/>
              </w:rPr>
              <w:t xml:space="preserve"> blotches</w:t>
            </w:r>
            <w:r w:rsidR="00D30EE2">
              <w:rPr>
                <w:lang w:val="en-CA" w:eastAsia="en-CA"/>
              </w:rPr>
              <w:t xml:space="preserve">; </w:t>
            </w:r>
            <w:r w:rsidRPr="00136529">
              <w:rPr>
                <w:lang w:val="en-CA" w:eastAsia="en-CA"/>
              </w:rPr>
              <w:t>Distinct, coarse, bristly hairs</w:t>
            </w:r>
          </w:p>
        </w:tc>
        <w:tc>
          <w:tcPr>
            <w:tcW w:w="5038" w:type="dxa"/>
          </w:tcPr>
          <w:p w14:paraId="5B708320" w14:textId="77777777" w:rsidR="00136529" w:rsidRPr="00136529" w:rsidRDefault="00136529" w:rsidP="00136529">
            <w:pPr>
              <w:jc w:val="left"/>
              <w:rPr>
                <w:lang w:val="en-CA" w:eastAsia="en-CA"/>
              </w:rPr>
            </w:pPr>
            <w:r w:rsidRPr="00136529">
              <w:rPr>
                <w:b/>
                <w:bCs/>
                <w:lang w:val="en-CA" w:eastAsia="en-CA"/>
              </w:rPr>
              <w:t>Height:</w:t>
            </w:r>
            <w:r w:rsidRPr="00136529">
              <w:rPr>
                <w:lang w:val="en-CA" w:eastAsia="en-CA"/>
              </w:rPr>
              <w:tab/>
              <w:t>0.5 to 1.5 m</w:t>
            </w:r>
          </w:p>
          <w:p w14:paraId="06633919" w14:textId="77777777" w:rsidR="00136529" w:rsidRPr="00136529" w:rsidRDefault="00136529" w:rsidP="00136529">
            <w:pPr>
              <w:jc w:val="left"/>
              <w:rPr>
                <w:lang w:val="en-CA" w:eastAsia="en-CA"/>
              </w:rPr>
            </w:pPr>
            <w:r w:rsidRPr="00136529">
              <w:rPr>
                <w:b/>
                <w:bCs/>
                <w:lang w:val="en-CA" w:eastAsia="en-CA"/>
              </w:rPr>
              <w:t>Flowers:</w:t>
            </w:r>
            <w:r w:rsidRPr="00136529">
              <w:rPr>
                <w:lang w:val="en-CA" w:eastAsia="en-CA"/>
              </w:rPr>
              <w:tab/>
              <w:t>Yellowish-green flower clusters 10 to 20 cm across</w:t>
            </w:r>
          </w:p>
          <w:p w14:paraId="279218B9" w14:textId="72ECCC56" w:rsidR="00136529" w:rsidRPr="00136529" w:rsidRDefault="00136529" w:rsidP="00136529">
            <w:pPr>
              <w:jc w:val="left"/>
              <w:rPr>
                <w:lang w:val="en-CA" w:eastAsia="en-CA"/>
              </w:rPr>
            </w:pPr>
            <w:r w:rsidRPr="00136529">
              <w:rPr>
                <w:b/>
                <w:bCs/>
                <w:lang w:val="en-CA" w:eastAsia="en-CA"/>
              </w:rPr>
              <w:t>Leaves:</w:t>
            </w:r>
            <w:r w:rsidRPr="00136529">
              <w:rPr>
                <w:lang w:val="en-CA" w:eastAsia="en-CA"/>
              </w:rPr>
              <w:tab/>
              <w:t>Leaves consist of 2 to 5 pairs of leaflets that grow across from each other along the stem, and one diamond-shaped leaflet on the end</w:t>
            </w:r>
            <w:r w:rsidR="00D30EE2">
              <w:rPr>
                <w:lang w:val="en-CA" w:eastAsia="en-CA"/>
              </w:rPr>
              <w:t xml:space="preserve">; </w:t>
            </w:r>
            <w:r w:rsidRPr="00136529">
              <w:rPr>
                <w:lang w:val="en-CA" w:eastAsia="en-CA"/>
              </w:rPr>
              <w:t>Leaflets toothed and often shaped like a mitten</w:t>
            </w:r>
          </w:p>
          <w:p w14:paraId="4E12CB49" w14:textId="03BD8BD5" w:rsidR="00136529" w:rsidRDefault="00136529" w:rsidP="00D30EE2">
            <w:pPr>
              <w:jc w:val="left"/>
              <w:rPr>
                <w:lang w:val="en-CA" w:eastAsia="en-CA"/>
              </w:rPr>
            </w:pPr>
            <w:r w:rsidRPr="00136529">
              <w:rPr>
                <w:b/>
                <w:bCs/>
                <w:lang w:val="en-CA" w:eastAsia="en-CA"/>
              </w:rPr>
              <w:t>Stem:</w:t>
            </w:r>
            <w:r w:rsidRPr="00136529">
              <w:rPr>
                <w:lang w:val="en-CA" w:eastAsia="en-CA"/>
              </w:rPr>
              <w:tab/>
              <w:t>Green, 2.5 to 5 cm thick</w:t>
            </w:r>
            <w:r w:rsidR="00D30EE2">
              <w:rPr>
                <w:lang w:val="en-CA" w:eastAsia="en-CA"/>
              </w:rPr>
              <w:t xml:space="preserve">; </w:t>
            </w:r>
            <w:r w:rsidRPr="00136529">
              <w:rPr>
                <w:lang w:val="en-CA" w:eastAsia="en-CA"/>
              </w:rPr>
              <w:t>Smooth with few hairs</w:t>
            </w:r>
          </w:p>
        </w:tc>
      </w:tr>
    </w:tbl>
    <w:p w14:paraId="1928CA16" w14:textId="77777777" w:rsidR="00B5423E" w:rsidRPr="006F6808" w:rsidRDefault="00B5423E" w:rsidP="00B5423E">
      <w:pPr>
        <w:rPr>
          <w:lang w:val="en-CA"/>
        </w:rPr>
      </w:pPr>
    </w:p>
    <w:p w14:paraId="5DFD4F1F" w14:textId="2BEB5B2C" w:rsidR="00EF6A5D" w:rsidRPr="00C556AD" w:rsidRDefault="00EF6A5D" w:rsidP="00C556AD">
      <w:pPr>
        <w:spacing w:after="0"/>
        <w:jc w:val="left"/>
        <w:rPr>
          <w:rFonts w:eastAsia="Times New Roman" w:cs="Times New Roman"/>
          <w:b/>
          <w:caps/>
          <w:kern w:val="28"/>
          <w:sz w:val="32"/>
          <w:szCs w:val="20"/>
          <w:lang w:val="en-GB"/>
        </w:rPr>
        <w:sectPr w:rsidR="00EF6A5D" w:rsidRPr="00C556AD" w:rsidSect="00DE6324">
          <w:footerReference w:type="default" r:id="rId50"/>
          <w:pgSz w:w="12240" w:h="15840"/>
          <w:pgMar w:top="851" w:right="1077" w:bottom="851" w:left="1077" w:header="608" w:footer="397" w:gutter="0"/>
          <w:cols w:space="720"/>
        </w:sectPr>
      </w:pPr>
    </w:p>
    <w:bookmarkEnd w:id="5"/>
    <w:p w14:paraId="7D52A78D" w14:textId="7D0C553E" w:rsidR="00A61CF8" w:rsidRDefault="00A61CF8" w:rsidP="00A61CF8">
      <w:pPr>
        <w:rPr>
          <w:lang w:val="en-CA"/>
        </w:rPr>
      </w:pPr>
    </w:p>
    <w:sectPr w:rsidR="00A61CF8" w:rsidSect="00EF39BA">
      <w:footerReference w:type="default" r:id="rId51"/>
      <w:type w:val="continuous"/>
      <w:pgSz w:w="12240" w:h="15840"/>
      <w:pgMar w:top="851" w:right="1077" w:bottom="851" w:left="1077" w:header="608" w:footer="39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C89D2" w14:textId="77777777" w:rsidR="00606A73" w:rsidRDefault="00606A73" w:rsidP="00816449">
      <w:r>
        <w:separator/>
      </w:r>
    </w:p>
  </w:endnote>
  <w:endnote w:type="continuationSeparator" w:id="0">
    <w:p w14:paraId="2B3D19B2" w14:textId="77777777" w:rsidR="00606A73" w:rsidRDefault="00606A73" w:rsidP="00816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Code">
    <w:altName w:val="Times New Roman"/>
    <w:panose1 w:val="00000000000000000000"/>
    <w:charset w:val="4D"/>
    <w:family w:val="swiss"/>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Bold">
    <w:altName w:val="Times New Roman"/>
    <w:charset w:val="00"/>
    <w:family w:val="auto"/>
    <w:pitch w:val="variable"/>
    <w:sig w:usb0="00000001" w:usb1="4000ACFF" w:usb2="00000001" w:usb3="00000000" w:csb0="0000019F" w:csb1="00000000"/>
  </w:font>
  <w:font w:name="Source Sans Pro">
    <w:altName w:val="Times New Roman"/>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771227"/>
      <w:docPartObj>
        <w:docPartGallery w:val="Page Numbers (Bottom of Page)"/>
        <w:docPartUnique/>
      </w:docPartObj>
    </w:sdtPr>
    <w:sdtEndPr/>
    <w:sdtContent>
      <w:sdt>
        <w:sdtPr>
          <w:id w:val="332963967"/>
          <w:docPartObj>
            <w:docPartGallery w:val="Page Numbers (Top of Page)"/>
            <w:docPartUnique/>
          </w:docPartObj>
        </w:sdtPr>
        <w:sdtEndPr/>
        <w:sdtContent>
          <w:p w14:paraId="7178254B" w14:textId="357A7487" w:rsidR="00EF39BA" w:rsidRDefault="00EF39BA" w:rsidP="00FD42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556AD">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556AD">
              <w:rPr>
                <w:b/>
                <w:bCs/>
                <w:noProof/>
              </w:rPr>
              <w:t>13</w:t>
            </w:r>
            <w:r>
              <w:rPr>
                <w:b/>
                <w:bCs/>
                <w:sz w:val="24"/>
                <w:szCs w:val="24"/>
              </w:rPr>
              <w:fldChar w:fldCharType="end"/>
            </w:r>
          </w:p>
        </w:sdtContent>
      </w:sdt>
    </w:sdtContent>
  </w:sdt>
  <w:p w14:paraId="293BAD1A" w14:textId="77777777" w:rsidR="00EF39BA" w:rsidRDefault="00EF39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643180"/>
      <w:docPartObj>
        <w:docPartGallery w:val="Page Numbers (Bottom of Page)"/>
        <w:docPartUnique/>
      </w:docPartObj>
    </w:sdtPr>
    <w:sdtEndPr/>
    <w:sdtContent>
      <w:p w14:paraId="444FB64B" w14:textId="1AC06031" w:rsidR="00EF39BA" w:rsidRDefault="00EF39BA" w:rsidP="00FD4203">
        <w:pPr>
          <w:pStyle w:val="Footer"/>
          <w:jc w:val="right"/>
        </w:pPr>
        <w:r>
          <w:t>FACILITIES, SAFETY, AND REGULATIONS</w:t>
        </w:r>
        <w:r>
          <w:tab/>
        </w:r>
        <w:r>
          <w:tab/>
        </w:r>
        <w:sdt>
          <w:sdtPr>
            <w:id w:val="-898595491"/>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C556AD">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556AD">
              <w:rPr>
                <w:b/>
                <w:bCs/>
                <w:noProof/>
              </w:rPr>
              <w:t>13</w:t>
            </w:r>
            <w:r>
              <w:rPr>
                <w:b/>
                <w:bCs/>
                <w:sz w:val="24"/>
                <w:szCs w:val="24"/>
              </w:rPr>
              <w:fldChar w:fldCharType="end"/>
            </w:r>
          </w:sdtContent>
        </w:sdt>
      </w:p>
    </w:sdtContent>
  </w:sdt>
  <w:p w14:paraId="49CCC952" w14:textId="0070F9A4" w:rsidR="00EF39BA" w:rsidRPr="00DE6324" w:rsidRDefault="00EF39BA" w:rsidP="00DE632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6DBFE" w14:textId="59989417" w:rsidR="00EF39BA" w:rsidRDefault="00EF39BA" w:rsidP="00FD4203">
    <w:pPr>
      <w:pStyle w:val="Footer"/>
      <w:jc w:val="right"/>
    </w:pPr>
    <w:r>
      <w:t xml:space="preserve">APPENDICES </w:t>
    </w:r>
    <w:sdt>
      <w:sdtPr>
        <w:id w:val="-1373386758"/>
        <w:docPartObj>
          <w:docPartGallery w:val="Page Numbers (Bottom of Page)"/>
          <w:docPartUnique/>
        </w:docPartObj>
      </w:sdtPr>
      <w:sdtEndPr/>
      <w:sdtContent>
        <w:sdt>
          <w:sdtPr>
            <w:id w:val="6469431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C556AD">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556AD">
              <w:rPr>
                <w:b/>
                <w:bCs/>
                <w:noProof/>
              </w:rPr>
              <w:t>14</w:t>
            </w:r>
            <w:r>
              <w:rPr>
                <w:b/>
                <w:bCs/>
                <w:sz w:val="24"/>
                <w:szCs w:val="24"/>
              </w:rPr>
              <w:fldChar w:fldCharType="end"/>
            </w:r>
          </w:sdtContent>
        </w:sdt>
      </w:sdtContent>
    </w:sdt>
  </w:p>
  <w:p w14:paraId="0BF2A64C" w14:textId="77777777" w:rsidR="00EF39BA" w:rsidRPr="00DE6324" w:rsidRDefault="00EF39BA" w:rsidP="00DE6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42EC9" w14:textId="77777777" w:rsidR="00606A73" w:rsidRDefault="00606A73" w:rsidP="00816449">
      <w:r>
        <w:separator/>
      </w:r>
    </w:p>
  </w:footnote>
  <w:footnote w:type="continuationSeparator" w:id="0">
    <w:p w14:paraId="34CBE487" w14:textId="77777777" w:rsidR="00606A73" w:rsidRDefault="00606A73" w:rsidP="008164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54F52" w14:textId="291D2603" w:rsidR="00EF39BA" w:rsidRPr="005E1CF7" w:rsidRDefault="00EF39BA" w:rsidP="005E1CF7">
    <w:pPr>
      <w:pStyle w:val="Header"/>
      <w:jc w:val="right"/>
    </w:pPr>
    <w:r>
      <w:tab/>
      <w:t>CAMP 2019</w:t>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7DA01" w14:textId="2FB07F87" w:rsidR="00EF39BA" w:rsidRDefault="00EF39BA" w:rsidP="00D1172C">
    <w:pPr>
      <w:pStyle w:val="Header"/>
      <w:jc w:val="right"/>
      <w:rPr>
        <w:rFonts w:ascii="Times New Roman" w:hAnsi="Times New Roman" w:cs="Times New Roman"/>
        <w:szCs w:val="24"/>
      </w:rPr>
    </w:pPr>
    <w:r>
      <w:rPr>
        <w:rFonts w:ascii="Times New Roman" w:hAnsi="Times New Roman" w:cs="Times New Roman"/>
        <w:szCs w:val="24"/>
      </w:rPr>
      <w:t>Name_________________________________</w:t>
    </w:r>
  </w:p>
  <w:p w14:paraId="21192E4B" w14:textId="77777777" w:rsidR="00EF39BA" w:rsidRDefault="00EF39BA" w:rsidP="00D1172C">
    <w:pPr>
      <w:pStyle w:val="Header"/>
      <w:jc w:val="right"/>
      <w:rPr>
        <w:rFonts w:ascii="Times New Roman" w:hAnsi="Times New Roman" w:cs="Times New Roman"/>
        <w:szCs w:val="24"/>
      </w:rPr>
    </w:pPr>
  </w:p>
  <w:p w14:paraId="24534217" w14:textId="41FD42D7" w:rsidR="00EF39BA" w:rsidRPr="00CB3073" w:rsidRDefault="00EF39BA" w:rsidP="00CB3073">
    <w:pPr>
      <w:pStyle w:val="Header"/>
      <w:tabs>
        <w:tab w:val="clear" w:pos="4680"/>
        <w:tab w:val="clear" w:pos="9360"/>
        <w:tab w:val="center" w:pos="3402"/>
        <w:tab w:val="right" w:pos="7371"/>
      </w:tabs>
      <w:jc w:val="right"/>
      <w:rPr>
        <w:rFonts w:ascii="Times New Roman" w:hAnsi="Times New Roman" w:cs="Times New Roman"/>
        <w:szCs w:val="24"/>
        <w:u w:val="single"/>
      </w:rPr>
    </w:pPr>
    <w:r>
      <w:rPr>
        <w:rFonts w:ascii="Times New Roman" w:hAnsi="Times New Roman" w:cs="Times New Roman"/>
        <w:szCs w:val="24"/>
      </w:rPr>
      <w:t>Party#</w:t>
    </w:r>
    <w:r w:rsidRPr="00CB3073">
      <w:rPr>
        <w:rFonts w:ascii="Times New Roman" w:hAnsi="Times New Roman" w:cs="Times New Roman"/>
        <w:szCs w:val="24"/>
        <w:u w:val="single"/>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0B1D"/>
    <w:multiLevelType w:val="hybridMultilevel"/>
    <w:tmpl w:val="BFE42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87284"/>
    <w:multiLevelType w:val="hybridMultilevel"/>
    <w:tmpl w:val="3E580F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563AEB"/>
    <w:multiLevelType w:val="hybridMultilevel"/>
    <w:tmpl w:val="3258A254"/>
    <w:lvl w:ilvl="0" w:tplc="22C2CA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03D61"/>
    <w:multiLevelType w:val="hybridMultilevel"/>
    <w:tmpl w:val="E76CBABE"/>
    <w:lvl w:ilvl="0" w:tplc="22C2CA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813E0"/>
    <w:multiLevelType w:val="hybridMultilevel"/>
    <w:tmpl w:val="CCBA8272"/>
    <w:lvl w:ilvl="0" w:tplc="22C2CA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41199"/>
    <w:multiLevelType w:val="hybridMultilevel"/>
    <w:tmpl w:val="99D4F5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CA60FF"/>
    <w:multiLevelType w:val="hybridMultilevel"/>
    <w:tmpl w:val="766CA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2F1B13"/>
    <w:multiLevelType w:val="hybridMultilevel"/>
    <w:tmpl w:val="51A47334"/>
    <w:lvl w:ilvl="0" w:tplc="04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9C97CAB"/>
    <w:multiLevelType w:val="multilevel"/>
    <w:tmpl w:val="0409001D"/>
    <w:styleLink w:val="Style2"/>
    <w:lvl w:ilvl="0">
      <w:start w:val="1"/>
      <w:numFmt w:val="decimal"/>
      <w:lvlText w:val="%1)"/>
      <w:lvlJc w:val="left"/>
      <w:pPr>
        <w:ind w:left="360" w:hanging="360"/>
      </w:pPr>
    </w:lvl>
    <w:lvl w:ilvl="1">
      <w:start w:val="1"/>
      <w:numFmt w:val="upperLetter"/>
      <w:lvlText w:val="%2)"/>
      <w:lvlJc w:val="left"/>
      <w:pPr>
        <w:ind w:left="720" w:hanging="360"/>
      </w:pPr>
      <w:rPr>
        <w:rFonts w:ascii="Times New Roman" w:hAnsi="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AC64420"/>
    <w:multiLevelType w:val="multilevel"/>
    <w:tmpl w:val="63B20464"/>
    <w:styleLink w:val="NumberedList"/>
    <w:lvl w:ilvl="0">
      <w:start w:val="10"/>
      <w:numFmt w:val="decimal"/>
      <w:lvlText w:val="%1."/>
      <w:lvlJc w:val="left"/>
      <w:pPr>
        <w:tabs>
          <w:tab w:val="num" w:pos="492"/>
        </w:tabs>
        <w:ind w:left="582" w:hanging="400"/>
      </w:pPr>
      <w:rPr>
        <w:position w:val="0"/>
      </w:rPr>
    </w:lvl>
    <w:lvl w:ilvl="1">
      <w:start w:val="1"/>
      <w:numFmt w:val="decimal"/>
      <w:lvlText w:val="%2."/>
      <w:lvlJc w:val="left"/>
      <w:pPr>
        <w:tabs>
          <w:tab w:val="num" w:pos="903"/>
        </w:tabs>
        <w:ind w:left="993" w:hanging="450"/>
      </w:pPr>
      <w:rPr>
        <w:position w:val="0"/>
      </w:rPr>
    </w:lvl>
    <w:lvl w:ilvl="2">
      <w:start w:val="1"/>
      <w:numFmt w:val="decimal"/>
      <w:lvlText w:val="%3."/>
      <w:lvlJc w:val="left"/>
      <w:pPr>
        <w:tabs>
          <w:tab w:val="num" w:pos="1263"/>
        </w:tabs>
        <w:ind w:left="1353" w:hanging="450"/>
      </w:pPr>
      <w:rPr>
        <w:position w:val="0"/>
      </w:rPr>
    </w:lvl>
    <w:lvl w:ilvl="3">
      <w:start w:val="1"/>
      <w:numFmt w:val="decimal"/>
      <w:lvlText w:val="%4."/>
      <w:lvlJc w:val="left"/>
      <w:pPr>
        <w:tabs>
          <w:tab w:val="num" w:pos="1623"/>
        </w:tabs>
        <w:ind w:left="1713" w:hanging="450"/>
      </w:pPr>
      <w:rPr>
        <w:position w:val="0"/>
      </w:rPr>
    </w:lvl>
    <w:lvl w:ilvl="4">
      <w:start w:val="1"/>
      <w:numFmt w:val="decimal"/>
      <w:lvlText w:val="%5."/>
      <w:lvlJc w:val="left"/>
      <w:pPr>
        <w:tabs>
          <w:tab w:val="num" w:pos="1983"/>
        </w:tabs>
        <w:ind w:left="2073" w:hanging="450"/>
      </w:pPr>
      <w:rPr>
        <w:position w:val="0"/>
      </w:rPr>
    </w:lvl>
    <w:lvl w:ilvl="5">
      <w:start w:val="1"/>
      <w:numFmt w:val="decimal"/>
      <w:lvlText w:val="%6."/>
      <w:lvlJc w:val="left"/>
      <w:pPr>
        <w:tabs>
          <w:tab w:val="num" w:pos="2343"/>
        </w:tabs>
        <w:ind w:left="2433" w:hanging="450"/>
      </w:pPr>
      <w:rPr>
        <w:position w:val="0"/>
      </w:rPr>
    </w:lvl>
    <w:lvl w:ilvl="6">
      <w:start w:val="1"/>
      <w:numFmt w:val="decimal"/>
      <w:lvlText w:val="%7."/>
      <w:lvlJc w:val="left"/>
      <w:pPr>
        <w:tabs>
          <w:tab w:val="num" w:pos="2703"/>
        </w:tabs>
        <w:ind w:left="2793" w:hanging="450"/>
      </w:pPr>
      <w:rPr>
        <w:position w:val="0"/>
      </w:rPr>
    </w:lvl>
    <w:lvl w:ilvl="7">
      <w:start w:val="1"/>
      <w:numFmt w:val="decimal"/>
      <w:lvlText w:val="%8."/>
      <w:lvlJc w:val="left"/>
      <w:pPr>
        <w:tabs>
          <w:tab w:val="num" w:pos="3063"/>
        </w:tabs>
        <w:ind w:left="3153" w:hanging="450"/>
      </w:pPr>
      <w:rPr>
        <w:position w:val="0"/>
      </w:rPr>
    </w:lvl>
    <w:lvl w:ilvl="8">
      <w:start w:val="1"/>
      <w:numFmt w:val="decimal"/>
      <w:lvlText w:val="%9."/>
      <w:lvlJc w:val="left"/>
      <w:pPr>
        <w:tabs>
          <w:tab w:val="num" w:pos="3423"/>
        </w:tabs>
        <w:ind w:left="3513" w:hanging="450"/>
      </w:pPr>
      <w:rPr>
        <w:position w:val="0"/>
      </w:rPr>
    </w:lvl>
  </w:abstractNum>
  <w:abstractNum w:abstractNumId="10" w15:restartNumberingAfterBreak="0">
    <w:nsid w:val="1D312150"/>
    <w:multiLevelType w:val="hybridMultilevel"/>
    <w:tmpl w:val="5902FF5C"/>
    <w:lvl w:ilvl="0" w:tplc="22C2CA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811B5"/>
    <w:multiLevelType w:val="hybridMultilevel"/>
    <w:tmpl w:val="0E985480"/>
    <w:lvl w:ilvl="0" w:tplc="22C2CA2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C41CC"/>
    <w:multiLevelType w:val="multilevel"/>
    <w:tmpl w:val="C9CA0224"/>
    <w:styleLink w:val="List1"/>
    <w:lvl w:ilvl="0">
      <w:start w:val="1"/>
      <w:numFmt w:val="lowerLetter"/>
      <w:lvlText w:val="%1."/>
      <w:lvlJc w:val="left"/>
      <w:pPr>
        <w:tabs>
          <w:tab w:val="num" w:pos="754"/>
        </w:tabs>
        <w:ind w:left="754" w:hanging="300"/>
      </w:pPr>
      <w:rPr>
        <w:position w:val="0"/>
      </w:rPr>
    </w:lvl>
    <w:lvl w:ilvl="1">
      <w:start w:val="1"/>
      <w:numFmt w:val="decimal"/>
      <w:lvlText w:val="%1.%2."/>
      <w:lvlJc w:val="left"/>
      <w:pPr>
        <w:tabs>
          <w:tab w:val="num" w:pos="1354"/>
        </w:tabs>
        <w:ind w:left="1354" w:hanging="540"/>
      </w:pPr>
      <w:rPr>
        <w:position w:val="0"/>
      </w:rPr>
    </w:lvl>
    <w:lvl w:ilvl="2">
      <w:start w:val="1"/>
      <w:numFmt w:val="decimal"/>
      <w:lvlText w:val="%1.%2.%3."/>
      <w:lvlJc w:val="left"/>
      <w:pPr>
        <w:tabs>
          <w:tab w:val="num" w:pos="1894"/>
        </w:tabs>
        <w:ind w:left="1894" w:hanging="720"/>
      </w:pPr>
      <w:rPr>
        <w:position w:val="0"/>
      </w:rPr>
    </w:lvl>
    <w:lvl w:ilvl="3">
      <w:start w:val="1"/>
      <w:numFmt w:val="decimal"/>
      <w:lvlText w:val="%1.%2.%3.%4."/>
      <w:lvlJc w:val="left"/>
      <w:pPr>
        <w:tabs>
          <w:tab w:val="num" w:pos="2410"/>
        </w:tabs>
        <w:ind w:left="2410" w:hanging="876"/>
      </w:pPr>
      <w:rPr>
        <w:position w:val="0"/>
      </w:rPr>
    </w:lvl>
    <w:lvl w:ilvl="4">
      <w:start w:val="1"/>
      <w:numFmt w:val="decimal"/>
      <w:lvlText w:val="%1.%2.%3.%4.%5."/>
      <w:lvlJc w:val="left"/>
      <w:pPr>
        <w:tabs>
          <w:tab w:val="num" w:pos="2938"/>
        </w:tabs>
        <w:ind w:left="2938" w:hanging="1044"/>
      </w:pPr>
      <w:rPr>
        <w:position w:val="0"/>
      </w:rPr>
    </w:lvl>
    <w:lvl w:ilvl="5">
      <w:start w:val="1"/>
      <w:numFmt w:val="decimal"/>
      <w:lvlText w:val="%1.%2.%3.%4.%5.%6."/>
      <w:lvlJc w:val="left"/>
      <w:pPr>
        <w:tabs>
          <w:tab w:val="num" w:pos="3454"/>
        </w:tabs>
        <w:ind w:left="3454" w:hanging="1200"/>
      </w:pPr>
      <w:rPr>
        <w:position w:val="0"/>
      </w:rPr>
    </w:lvl>
    <w:lvl w:ilvl="6">
      <w:start w:val="1"/>
      <w:numFmt w:val="decimal"/>
      <w:lvlText w:val="%1.%2.%3.%4.%5.%6.%7."/>
      <w:lvlJc w:val="left"/>
      <w:pPr>
        <w:tabs>
          <w:tab w:val="num" w:pos="3994"/>
        </w:tabs>
        <w:ind w:left="3994" w:hanging="1380"/>
      </w:pPr>
      <w:rPr>
        <w:position w:val="0"/>
      </w:rPr>
    </w:lvl>
    <w:lvl w:ilvl="7">
      <w:start w:val="1"/>
      <w:numFmt w:val="decimal"/>
      <w:lvlText w:val="%1.%2.%3.%4.%5.%6.%7.%8."/>
      <w:lvlJc w:val="left"/>
      <w:pPr>
        <w:tabs>
          <w:tab w:val="num" w:pos="4510"/>
        </w:tabs>
        <w:ind w:left="4510" w:hanging="1536"/>
      </w:pPr>
      <w:rPr>
        <w:position w:val="0"/>
      </w:rPr>
    </w:lvl>
    <w:lvl w:ilvl="8">
      <w:start w:val="1"/>
      <w:numFmt w:val="decimal"/>
      <w:lvlText w:val="%1.%2.%3.%4.%5.%6.%7.%8.%9."/>
      <w:lvlJc w:val="left"/>
      <w:pPr>
        <w:tabs>
          <w:tab w:val="num" w:pos="5050"/>
        </w:tabs>
        <w:ind w:left="5050" w:hanging="1716"/>
      </w:pPr>
      <w:rPr>
        <w:position w:val="0"/>
      </w:rPr>
    </w:lvl>
  </w:abstractNum>
  <w:abstractNum w:abstractNumId="13" w15:restartNumberingAfterBreak="0">
    <w:nsid w:val="2B157348"/>
    <w:multiLevelType w:val="hybridMultilevel"/>
    <w:tmpl w:val="A336EEDA"/>
    <w:lvl w:ilvl="0" w:tplc="9DCC1352">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709B5"/>
    <w:multiLevelType w:val="hybridMultilevel"/>
    <w:tmpl w:val="37E6CEC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B907A5"/>
    <w:multiLevelType w:val="hybridMultilevel"/>
    <w:tmpl w:val="D6DC2E44"/>
    <w:lvl w:ilvl="0" w:tplc="10090001">
      <w:start w:val="1"/>
      <w:numFmt w:val="bullet"/>
      <w:lvlText w:val=""/>
      <w:lvlJc w:val="left"/>
      <w:pPr>
        <w:ind w:left="780" w:hanging="360"/>
      </w:pPr>
      <w:rPr>
        <w:rFonts w:ascii="Symbol" w:hAnsi="Symbol" w:hint="default"/>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6" w15:restartNumberingAfterBreak="0">
    <w:nsid w:val="3A6F7888"/>
    <w:multiLevelType w:val="multilevel"/>
    <w:tmpl w:val="B98A68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7" w:hanging="720"/>
      </w:pPr>
    </w:lvl>
    <w:lvl w:ilvl="3">
      <w:start w:val="1"/>
      <w:numFmt w:val="decimal"/>
      <w:lvlText w:val="%1.%2.%3.%4"/>
      <w:lvlJc w:val="left"/>
      <w:pPr>
        <w:ind w:left="1674" w:hanging="864"/>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438"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E837559"/>
    <w:multiLevelType w:val="multilevel"/>
    <w:tmpl w:val="6B58A2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F4B6622"/>
    <w:multiLevelType w:val="multilevel"/>
    <w:tmpl w:val="F72037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F84679C"/>
    <w:multiLevelType w:val="hybridMultilevel"/>
    <w:tmpl w:val="35521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D5399D"/>
    <w:multiLevelType w:val="hybridMultilevel"/>
    <w:tmpl w:val="2AE0444E"/>
    <w:lvl w:ilvl="0" w:tplc="4EBE29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A16451"/>
    <w:multiLevelType w:val="hybridMultilevel"/>
    <w:tmpl w:val="36C6AB2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642113F"/>
    <w:multiLevelType w:val="hybridMultilevel"/>
    <w:tmpl w:val="77F67A70"/>
    <w:lvl w:ilvl="0" w:tplc="22C2CA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54F61"/>
    <w:multiLevelType w:val="hybridMultilevel"/>
    <w:tmpl w:val="05FCD9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88D1F40"/>
    <w:multiLevelType w:val="hybridMultilevel"/>
    <w:tmpl w:val="217A88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E7C3F75"/>
    <w:multiLevelType w:val="hybridMultilevel"/>
    <w:tmpl w:val="3FC002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7A34540"/>
    <w:multiLevelType w:val="hybridMultilevel"/>
    <w:tmpl w:val="F17A82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8FA251B"/>
    <w:multiLevelType w:val="multilevel"/>
    <w:tmpl w:val="7AFCB774"/>
    <w:styleLink w:val="List41"/>
    <w:lvl w:ilvl="0">
      <w:start w:val="1"/>
      <w:numFmt w:val="decimal"/>
      <w:lvlText w:val="%1."/>
      <w:lvlJc w:val="left"/>
      <w:pPr>
        <w:tabs>
          <w:tab w:val="num" w:pos="492"/>
        </w:tabs>
        <w:ind w:left="582" w:hanging="400"/>
      </w:pPr>
      <w:rPr>
        <w:position w:val="0"/>
      </w:rPr>
    </w:lvl>
    <w:lvl w:ilvl="1">
      <w:numFmt w:val="bullet"/>
      <w:lvlText w:val="•"/>
      <w:lvlJc w:val="left"/>
      <w:pPr>
        <w:tabs>
          <w:tab w:val="num" w:pos="903"/>
        </w:tabs>
        <w:ind w:left="993" w:hanging="450"/>
      </w:pPr>
      <w:rPr>
        <w:position w:val="0"/>
      </w:rPr>
    </w:lvl>
    <w:lvl w:ilvl="2">
      <w:start w:val="1"/>
      <w:numFmt w:val="decimal"/>
      <w:lvlText w:val="%3."/>
      <w:lvlJc w:val="left"/>
      <w:pPr>
        <w:tabs>
          <w:tab w:val="num" w:pos="1263"/>
        </w:tabs>
        <w:ind w:left="1353" w:hanging="450"/>
      </w:pPr>
      <w:rPr>
        <w:position w:val="0"/>
      </w:rPr>
    </w:lvl>
    <w:lvl w:ilvl="3">
      <w:start w:val="1"/>
      <w:numFmt w:val="decimal"/>
      <w:lvlText w:val="%4."/>
      <w:lvlJc w:val="left"/>
      <w:pPr>
        <w:tabs>
          <w:tab w:val="num" w:pos="1623"/>
        </w:tabs>
        <w:ind w:left="1713" w:hanging="450"/>
      </w:pPr>
      <w:rPr>
        <w:position w:val="0"/>
      </w:rPr>
    </w:lvl>
    <w:lvl w:ilvl="4">
      <w:start w:val="1"/>
      <w:numFmt w:val="decimal"/>
      <w:lvlText w:val="%5."/>
      <w:lvlJc w:val="left"/>
      <w:pPr>
        <w:tabs>
          <w:tab w:val="num" w:pos="1983"/>
        </w:tabs>
        <w:ind w:left="2073" w:hanging="450"/>
      </w:pPr>
      <w:rPr>
        <w:position w:val="0"/>
      </w:rPr>
    </w:lvl>
    <w:lvl w:ilvl="5">
      <w:start w:val="1"/>
      <w:numFmt w:val="decimal"/>
      <w:lvlText w:val="%6."/>
      <w:lvlJc w:val="left"/>
      <w:pPr>
        <w:tabs>
          <w:tab w:val="num" w:pos="2343"/>
        </w:tabs>
        <w:ind w:left="2433" w:hanging="450"/>
      </w:pPr>
      <w:rPr>
        <w:position w:val="0"/>
      </w:rPr>
    </w:lvl>
    <w:lvl w:ilvl="6">
      <w:start w:val="1"/>
      <w:numFmt w:val="decimal"/>
      <w:lvlText w:val="%7."/>
      <w:lvlJc w:val="left"/>
      <w:pPr>
        <w:tabs>
          <w:tab w:val="num" w:pos="2703"/>
        </w:tabs>
        <w:ind w:left="2793" w:hanging="450"/>
      </w:pPr>
      <w:rPr>
        <w:position w:val="0"/>
      </w:rPr>
    </w:lvl>
    <w:lvl w:ilvl="7">
      <w:start w:val="1"/>
      <w:numFmt w:val="decimal"/>
      <w:lvlText w:val="%8."/>
      <w:lvlJc w:val="left"/>
      <w:pPr>
        <w:tabs>
          <w:tab w:val="num" w:pos="3063"/>
        </w:tabs>
        <w:ind w:left="3153" w:hanging="450"/>
      </w:pPr>
      <w:rPr>
        <w:position w:val="0"/>
      </w:rPr>
    </w:lvl>
    <w:lvl w:ilvl="8">
      <w:start w:val="1"/>
      <w:numFmt w:val="decimal"/>
      <w:lvlText w:val="%9."/>
      <w:lvlJc w:val="left"/>
      <w:pPr>
        <w:tabs>
          <w:tab w:val="num" w:pos="3423"/>
        </w:tabs>
        <w:ind w:left="3513" w:hanging="450"/>
      </w:pPr>
      <w:rPr>
        <w:position w:val="0"/>
      </w:rPr>
    </w:lvl>
  </w:abstractNum>
  <w:abstractNum w:abstractNumId="28" w15:restartNumberingAfterBreak="0">
    <w:nsid w:val="596B14A3"/>
    <w:multiLevelType w:val="hybridMultilevel"/>
    <w:tmpl w:val="DEA2A7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9EF79B2"/>
    <w:multiLevelType w:val="hybridMultilevel"/>
    <w:tmpl w:val="06A2ECCE"/>
    <w:lvl w:ilvl="0" w:tplc="22C2CA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8416A6"/>
    <w:multiLevelType w:val="hybridMultilevel"/>
    <w:tmpl w:val="0C989070"/>
    <w:lvl w:ilvl="0" w:tplc="22C2CA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85575A"/>
    <w:multiLevelType w:val="hybridMultilevel"/>
    <w:tmpl w:val="51A47334"/>
    <w:lvl w:ilvl="0" w:tplc="04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5C894F68"/>
    <w:multiLevelType w:val="hybridMultilevel"/>
    <w:tmpl w:val="2ED649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E84337F"/>
    <w:multiLevelType w:val="hybridMultilevel"/>
    <w:tmpl w:val="A0C41686"/>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4" w15:restartNumberingAfterBreak="0">
    <w:nsid w:val="5E8C5D24"/>
    <w:multiLevelType w:val="multilevel"/>
    <w:tmpl w:val="E51ABC52"/>
    <w:styleLink w:val="List0"/>
    <w:lvl w:ilvl="0">
      <w:numFmt w:val="bullet"/>
      <w:lvlText w:val="•"/>
      <w:lvlJc w:val="left"/>
      <w:pPr>
        <w:tabs>
          <w:tab w:val="num" w:pos="363"/>
        </w:tabs>
        <w:ind w:left="453" w:hanging="270"/>
      </w:pPr>
      <w:rPr>
        <w:position w:val="-2"/>
      </w:rPr>
    </w:lvl>
    <w:lvl w:ilvl="1">
      <w:start w:val="1"/>
      <w:numFmt w:val="bullet"/>
      <w:lvlText w:val="•"/>
      <w:lvlJc w:val="left"/>
      <w:pPr>
        <w:tabs>
          <w:tab w:val="num" w:pos="867"/>
        </w:tabs>
        <w:ind w:left="957" w:hanging="270"/>
      </w:pPr>
      <w:rPr>
        <w:position w:val="-2"/>
      </w:rPr>
    </w:lvl>
    <w:lvl w:ilvl="2">
      <w:start w:val="1"/>
      <w:numFmt w:val="bullet"/>
      <w:lvlText w:val="•"/>
      <w:lvlJc w:val="left"/>
      <w:pPr>
        <w:tabs>
          <w:tab w:val="num" w:pos="1083"/>
        </w:tabs>
        <w:ind w:left="1173" w:hanging="270"/>
      </w:pPr>
      <w:rPr>
        <w:position w:val="-2"/>
      </w:rPr>
    </w:lvl>
    <w:lvl w:ilvl="3">
      <w:start w:val="1"/>
      <w:numFmt w:val="bullet"/>
      <w:lvlText w:val="•"/>
      <w:lvlJc w:val="left"/>
      <w:pPr>
        <w:tabs>
          <w:tab w:val="num" w:pos="1443"/>
        </w:tabs>
        <w:ind w:left="1533" w:hanging="270"/>
      </w:pPr>
      <w:rPr>
        <w:position w:val="-2"/>
      </w:rPr>
    </w:lvl>
    <w:lvl w:ilvl="4">
      <w:start w:val="1"/>
      <w:numFmt w:val="bullet"/>
      <w:lvlText w:val="•"/>
      <w:lvlJc w:val="left"/>
      <w:pPr>
        <w:tabs>
          <w:tab w:val="num" w:pos="1803"/>
        </w:tabs>
        <w:ind w:left="1893" w:hanging="270"/>
      </w:pPr>
      <w:rPr>
        <w:position w:val="-2"/>
      </w:rPr>
    </w:lvl>
    <w:lvl w:ilvl="5">
      <w:start w:val="1"/>
      <w:numFmt w:val="bullet"/>
      <w:lvlText w:val="•"/>
      <w:lvlJc w:val="left"/>
      <w:pPr>
        <w:tabs>
          <w:tab w:val="num" w:pos="2163"/>
        </w:tabs>
        <w:ind w:left="2253" w:hanging="270"/>
      </w:pPr>
      <w:rPr>
        <w:position w:val="-2"/>
      </w:rPr>
    </w:lvl>
    <w:lvl w:ilvl="6">
      <w:start w:val="1"/>
      <w:numFmt w:val="bullet"/>
      <w:lvlText w:val="•"/>
      <w:lvlJc w:val="left"/>
      <w:pPr>
        <w:tabs>
          <w:tab w:val="num" w:pos="2523"/>
        </w:tabs>
        <w:ind w:left="2613" w:hanging="270"/>
      </w:pPr>
      <w:rPr>
        <w:position w:val="-2"/>
      </w:rPr>
    </w:lvl>
    <w:lvl w:ilvl="7">
      <w:start w:val="1"/>
      <w:numFmt w:val="bullet"/>
      <w:lvlText w:val="•"/>
      <w:lvlJc w:val="left"/>
      <w:pPr>
        <w:tabs>
          <w:tab w:val="num" w:pos="2883"/>
        </w:tabs>
        <w:ind w:left="2973" w:hanging="270"/>
      </w:pPr>
      <w:rPr>
        <w:position w:val="-2"/>
      </w:rPr>
    </w:lvl>
    <w:lvl w:ilvl="8">
      <w:start w:val="1"/>
      <w:numFmt w:val="bullet"/>
      <w:lvlText w:val="•"/>
      <w:lvlJc w:val="left"/>
      <w:pPr>
        <w:tabs>
          <w:tab w:val="num" w:pos="3243"/>
        </w:tabs>
        <w:ind w:left="3333" w:hanging="270"/>
      </w:pPr>
      <w:rPr>
        <w:position w:val="-2"/>
      </w:rPr>
    </w:lvl>
  </w:abstractNum>
  <w:abstractNum w:abstractNumId="35" w15:restartNumberingAfterBreak="0">
    <w:nsid w:val="5FEF27DA"/>
    <w:multiLevelType w:val="hybridMultilevel"/>
    <w:tmpl w:val="21309166"/>
    <w:lvl w:ilvl="0" w:tplc="22C2CA2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507B02"/>
    <w:multiLevelType w:val="hybridMultilevel"/>
    <w:tmpl w:val="2190FEBC"/>
    <w:lvl w:ilvl="0" w:tplc="22C2CA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08577D"/>
    <w:multiLevelType w:val="hybridMultilevel"/>
    <w:tmpl w:val="0096D542"/>
    <w:lvl w:ilvl="0" w:tplc="B60A25C2">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4C228BA"/>
    <w:multiLevelType w:val="hybridMultilevel"/>
    <w:tmpl w:val="270433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4D87644"/>
    <w:multiLevelType w:val="hybridMultilevel"/>
    <w:tmpl w:val="B6405778"/>
    <w:lvl w:ilvl="0" w:tplc="22C2CA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E563FF"/>
    <w:multiLevelType w:val="hybridMultilevel"/>
    <w:tmpl w:val="06F2E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75E4954"/>
    <w:multiLevelType w:val="hybridMultilevel"/>
    <w:tmpl w:val="132CD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B046A1"/>
    <w:multiLevelType w:val="hybridMultilevel"/>
    <w:tmpl w:val="BADE58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A8F3EE1"/>
    <w:multiLevelType w:val="hybridMultilevel"/>
    <w:tmpl w:val="1A801E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E434833"/>
    <w:multiLevelType w:val="multilevel"/>
    <w:tmpl w:val="2A8EDF80"/>
    <w:styleLink w:val="List21"/>
    <w:lvl w:ilvl="0">
      <w:start w:val="1"/>
      <w:numFmt w:val="lowerLetter"/>
      <w:lvlText w:val="%1."/>
      <w:lvlJc w:val="left"/>
      <w:pPr>
        <w:tabs>
          <w:tab w:val="num" w:pos="754"/>
        </w:tabs>
        <w:ind w:left="754" w:hanging="300"/>
      </w:pPr>
      <w:rPr>
        <w:position w:val="0"/>
      </w:rPr>
    </w:lvl>
    <w:lvl w:ilvl="1">
      <w:start w:val="1"/>
      <w:numFmt w:val="lowerLetter"/>
      <w:lvlText w:val="%1.%2."/>
      <w:lvlJc w:val="left"/>
      <w:pPr>
        <w:tabs>
          <w:tab w:val="num" w:pos="1354"/>
        </w:tabs>
        <w:ind w:left="1354" w:hanging="540"/>
      </w:pPr>
      <w:rPr>
        <w:position w:val="0"/>
      </w:rPr>
    </w:lvl>
    <w:lvl w:ilvl="2">
      <w:start w:val="1"/>
      <w:numFmt w:val="decimal"/>
      <w:lvlText w:val="%1.%2.%3."/>
      <w:lvlJc w:val="left"/>
      <w:pPr>
        <w:tabs>
          <w:tab w:val="num" w:pos="1894"/>
        </w:tabs>
        <w:ind w:left="1894" w:hanging="720"/>
      </w:pPr>
      <w:rPr>
        <w:position w:val="0"/>
      </w:rPr>
    </w:lvl>
    <w:lvl w:ilvl="3">
      <w:start w:val="1"/>
      <w:numFmt w:val="decimal"/>
      <w:lvlText w:val="%1.%2.%3.%4."/>
      <w:lvlJc w:val="left"/>
      <w:pPr>
        <w:tabs>
          <w:tab w:val="num" w:pos="2410"/>
        </w:tabs>
        <w:ind w:left="2410" w:hanging="876"/>
      </w:pPr>
      <w:rPr>
        <w:position w:val="0"/>
      </w:rPr>
    </w:lvl>
    <w:lvl w:ilvl="4">
      <w:start w:val="1"/>
      <w:numFmt w:val="decimal"/>
      <w:lvlText w:val="%1.%2.%3.%4.%5."/>
      <w:lvlJc w:val="left"/>
      <w:pPr>
        <w:tabs>
          <w:tab w:val="num" w:pos="2938"/>
        </w:tabs>
        <w:ind w:left="2938" w:hanging="1044"/>
      </w:pPr>
      <w:rPr>
        <w:position w:val="0"/>
      </w:rPr>
    </w:lvl>
    <w:lvl w:ilvl="5">
      <w:start w:val="1"/>
      <w:numFmt w:val="decimal"/>
      <w:lvlText w:val="%1.%2.%3.%4.%5.%6."/>
      <w:lvlJc w:val="left"/>
      <w:pPr>
        <w:tabs>
          <w:tab w:val="num" w:pos="3454"/>
        </w:tabs>
        <w:ind w:left="3454" w:hanging="1200"/>
      </w:pPr>
      <w:rPr>
        <w:position w:val="0"/>
      </w:rPr>
    </w:lvl>
    <w:lvl w:ilvl="6">
      <w:start w:val="1"/>
      <w:numFmt w:val="decimal"/>
      <w:lvlText w:val="%1.%2.%3.%4.%5.%6.%7."/>
      <w:lvlJc w:val="left"/>
      <w:pPr>
        <w:tabs>
          <w:tab w:val="num" w:pos="3994"/>
        </w:tabs>
        <w:ind w:left="3994" w:hanging="1380"/>
      </w:pPr>
      <w:rPr>
        <w:position w:val="0"/>
      </w:rPr>
    </w:lvl>
    <w:lvl w:ilvl="7">
      <w:start w:val="1"/>
      <w:numFmt w:val="decimal"/>
      <w:lvlText w:val="%1.%2.%3.%4.%5.%6.%7.%8."/>
      <w:lvlJc w:val="left"/>
      <w:pPr>
        <w:tabs>
          <w:tab w:val="num" w:pos="4510"/>
        </w:tabs>
        <w:ind w:left="4510" w:hanging="1536"/>
      </w:pPr>
      <w:rPr>
        <w:position w:val="0"/>
      </w:rPr>
    </w:lvl>
    <w:lvl w:ilvl="8">
      <w:start w:val="1"/>
      <w:numFmt w:val="decimal"/>
      <w:lvlText w:val="%1.%2.%3.%4.%5.%6.%7.%8.%9."/>
      <w:lvlJc w:val="left"/>
      <w:pPr>
        <w:tabs>
          <w:tab w:val="num" w:pos="5050"/>
        </w:tabs>
        <w:ind w:left="5050" w:hanging="1716"/>
      </w:pPr>
      <w:rPr>
        <w:position w:val="0"/>
      </w:rPr>
    </w:lvl>
  </w:abstractNum>
  <w:abstractNum w:abstractNumId="45" w15:restartNumberingAfterBreak="0">
    <w:nsid w:val="738C1912"/>
    <w:multiLevelType w:val="hybridMultilevel"/>
    <w:tmpl w:val="E8A4A2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F9189E"/>
    <w:multiLevelType w:val="hybridMultilevel"/>
    <w:tmpl w:val="25B05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60276EC"/>
    <w:multiLevelType w:val="hybridMultilevel"/>
    <w:tmpl w:val="0D68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AF5877"/>
    <w:multiLevelType w:val="multilevel"/>
    <w:tmpl w:val="4378E100"/>
    <w:styleLink w:val="List31"/>
    <w:lvl w:ilvl="0">
      <w:start w:val="11"/>
      <w:numFmt w:val="decimal"/>
      <w:lvlText w:val="%1."/>
      <w:lvlJc w:val="left"/>
      <w:pPr>
        <w:tabs>
          <w:tab w:val="num" w:pos="492"/>
        </w:tabs>
        <w:ind w:left="582" w:hanging="400"/>
      </w:pPr>
      <w:rPr>
        <w:position w:val="0"/>
      </w:rPr>
    </w:lvl>
    <w:lvl w:ilvl="1">
      <w:start w:val="1"/>
      <w:numFmt w:val="decimal"/>
      <w:lvlText w:val="%2."/>
      <w:lvlJc w:val="left"/>
      <w:pPr>
        <w:tabs>
          <w:tab w:val="num" w:pos="903"/>
        </w:tabs>
        <w:ind w:left="993" w:hanging="450"/>
      </w:pPr>
      <w:rPr>
        <w:position w:val="0"/>
      </w:rPr>
    </w:lvl>
    <w:lvl w:ilvl="2">
      <w:start w:val="1"/>
      <w:numFmt w:val="decimal"/>
      <w:lvlText w:val="%3."/>
      <w:lvlJc w:val="left"/>
      <w:pPr>
        <w:tabs>
          <w:tab w:val="num" w:pos="1263"/>
        </w:tabs>
        <w:ind w:left="1353" w:hanging="450"/>
      </w:pPr>
      <w:rPr>
        <w:position w:val="0"/>
      </w:rPr>
    </w:lvl>
    <w:lvl w:ilvl="3">
      <w:start w:val="1"/>
      <w:numFmt w:val="decimal"/>
      <w:lvlText w:val="%4."/>
      <w:lvlJc w:val="left"/>
      <w:pPr>
        <w:tabs>
          <w:tab w:val="num" w:pos="1623"/>
        </w:tabs>
        <w:ind w:left="1713" w:hanging="450"/>
      </w:pPr>
      <w:rPr>
        <w:position w:val="0"/>
      </w:rPr>
    </w:lvl>
    <w:lvl w:ilvl="4">
      <w:start w:val="1"/>
      <w:numFmt w:val="decimal"/>
      <w:lvlText w:val="%5."/>
      <w:lvlJc w:val="left"/>
      <w:pPr>
        <w:tabs>
          <w:tab w:val="num" w:pos="1983"/>
        </w:tabs>
        <w:ind w:left="2073" w:hanging="450"/>
      </w:pPr>
      <w:rPr>
        <w:position w:val="0"/>
      </w:rPr>
    </w:lvl>
    <w:lvl w:ilvl="5">
      <w:start w:val="1"/>
      <w:numFmt w:val="decimal"/>
      <w:lvlText w:val="%6."/>
      <w:lvlJc w:val="left"/>
      <w:pPr>
        <w:tabs>
          <w:tab w:val="num" w:pos="2343"/>
        </w:tabs>
        <w:ind w:left="2433" w:hanging="450"/>
      </w:pPr>
      <w:rPr>
        <w:position w:val="0"/>
      </w:rPr>
    </w:lvl>
    <w:lvl w:ilvl="6">
      <w:start w:val="1"/>
      <w:numFmt w:val="decimal"/>
      <w:lvlText w:val="%7."/>
      <w:lvlJc w:val="left"/>
      <w:pPr>
        <w:tabs>
          <w:tab w:val="num" w:pos="2703"/>
        </w:tabs>
        <w:ind w:left="2793" w:hanging="450"/>
      </w:pPr>
      <w:rPr>
        <w:position w:val="0"/>
      </w:rPr>
    </w:lvl>
    <w:lvl w:ilvl="7">
      <w:start w:val="1"/>
      <w:numFmt w:val="decimal"/>
      <w:lvlText w:val="%8."/>
      <w:lvlJc w:val="left"/>
      <w:pPr>
        <w:tabs>
          <w:tab w:val="num" w:pos="3063"/>
        </w:tabs>
        <w:ind w:left="3153" w:hanging="450"/>
      </w:pPr>
      <w:rPr>
        <w:position w:val="0"/>
      </w:rPr>
    </w:lvl>
    <w:lvl w:ilvl="8">
      <w:start w:val="1"/>
      <w:numFmt w:val="decimal"/>
      <w:lvlText w:val="%9."/>
      <w:lvlJc w:val="left"/>
      <w:pPr>
        <w:tabs>
          <w:tab w:val="num" w:pos="3423"/>
        </w:tabs>
        <w:ind w:left="3513" w:hanging="450"/>
      </w:pPr>
      <w:rPr>
        <w:position w:val="0"/>
      </w:rPr>
    </w:lvl>
  </w:abstractNum>
  <w:abstractNum w:abstractNumId="49" w15:restartNumberingAfterBreak="0">
    <w:nsid w:val="76E20F40"/>
    <w:multiLevelType w:val="hybridMultilevel"/>
    <w:tmpl w:val="87F2EBC8"/>
    <w:lvl w:ilvl="0" w:tplc="16C2664E">
      <w:start w:val="1"/>
      <w:numFmt w:val="bullet"/>
      <w:lvlText w:val=" "/>
      <w:lvlJc w:val="left"/>
      <w:pPr>
        <w:tabs>
          <w:tab w:val="num" w:pos="360"/>
        </w:tabs>
        <w:ind w:left="360" w:hanging="360"/>
      </w:pPr>
      <w:rPr>
        <w:rFonts w:ascii="Tw Cen MT" w:hAnsi="Tw Cen MT" w:hint="default"/>
      </w:rPr>
    </w:lvl>
    <w:lvl w:ilvl="1" w:tplc="2220874E" w:tentative="1">
      <w:start w:val="1"/>
      <w:numFmt w:val="bullet"/>
      <w:lvlText w:val=" "/>
      <w:lvlJc w:val="left"/>
      <w:pPr>
        <w:tabs>
          <w:tab w:val="num" w:pos="1080"/>
        </w:tabs>
        <w:ind w:left="1080" w:hanging="360"/>
      </w:pPr>
      <w:rPr>
        <w:rFonts w:ascii="Tw Cen MT" w:hAnsi="Tw Cen MT" w:hint="default"/>
      </w:rPr>
    </w:lvl>
    <w:lvl w:ilvl="2" w:tplc="357AE444" w:tentative="1">
      <w:start w:val="1"/>
      <w:numFmt w:val="bullet"/>
      <w:lvlText w:val=" "/>
      <w:lvlJc w:val="left"/>
      <w:pPr>
        <w:tabs>
          <w:tab w:val="num" w:pos="1800"/>
        </w:tabs>
        <w:ind w:left="1800" w:hanging="360"/>
      </w:pPr>
      <w:rPr>
        <w:rFonts w:ascii="Tw Cen MT" w:hAnsi="Tw Cen MT" w:hint="default"/>
      </w:rPr>
    </w:lvl>
    <w:lvl w:ilvl="3" w:tplc="BE6CE6B2" w:tentative="1">
      <w:start w:val="1"/>
      <w:numFmt w:val="bullet"/>
      <w:lvlText w:val=" "/>
      <w:lvlJc w:val="left"/>
      <w:pPr>
        <w:tabs>
          <w:tab w:val="num" w:pos="2520"/>
        </w:tabs>
        <w:ind w:left="2520" w:hanging="360"/>
      </w:pPr>
      <w:rPr>
        <w:rFonts w:ascii="Tw Cen MT" w:hAnsi="Tw Cen MT" w:hint="default"/>
      </w:rPr>
    </w:lvl>
    <w:lvl w:ilvl="4" w:tplc="D9D67F48" w:tentative="1">
      <w:start w:val="1"/>
      <w:numFmt w:val="bullet"/>
      <w:lvlText w:val=" "/>
      <w:lvlJc w:val="left"/>
      <w:pPr>
        <w:tabs>
          <w:tab w:val="num" w:pos="3240"/>
        </w:tabs>
        <w:ind w:left="3240" w:hanging="360"/>
      </w:pPr>
      <w:rPr>
        <w:rFonts w:ascii="Tw Cen MT" w:hAnsi="Tw Cen MT" w:hint="default"/>
      </w:rPr>
    </w:lvl>
    <w:lvl w:ilvl="5" w:tplc="52481812" w:tentative="1">
      <w:start w:val="1"/>
      <w:numFmt w:val="bullet"/>
      <w:lvlText w:val=" "/>
      <w:lvlJc w:val="left"/>
      <w:pPr>
        <w:tabs>
          <w:tab w:val="num" w:pos="3960"/>
        </w:tabs>
        <w:ind w:left="3960" w:hanging="360"/>
      </w:pPr>
      <w:rPr>
        <w:rFonts w:ascii="Tw Cen MT" w:hAnsi="Tw Cen MT" w:hint="default"/>
      </w:rPr>
    </w:lvl>
    <w:lvl w:ilvl="6" w:tplc="CE66DEDC" w:tentative="1">
      <w:start w:val="1"/>
      <w:numFmt w:val="bullet"/>
      <w:lvlText w:val=" "/>
      <w:lvlJc w:val="left"/>
      <w:pPr>
        <w:tabs>
          <w:tab w:val="num" w:pos="4680"/>
        </w:tabs>
        <w:ind w:left="4680" w:hanging="360"/>
      </w:pPr>
      <w:rPr>
        <w:rFonts w:ascii="Tw Cen MT" w:hAnsi="Tw Cen MT" w:hint="default"/>
      </w:rPr>
    </w:lvl>
    <w:lvl w:ilvl="7" w:tplc="4F942F08" w:tentative="1">
      <w:start w:val="1"/>
      <w:numFmt w:val="bullet"/>
      <w:lvlText w:val=" "/>
      <w:lvlJc w:val="left"/>
      <w:pPr>
        <w:tabs>
          <w:tab w:val="num" w:pos="5400"/>
        </w:tabs>
        <w:ind w:left="5400" w:hanging="360"/>
      </w:pPr>
      <w:rPr>
        <w:rFonts w:ascii="Tw Cen MT" w:hAnsi="Tw Cen MT" w:hint="default"/>
      </w:rPr>
    </w:lvl>
    <w:lvl w:ilvl="8" w:tplc="9ECEBA58" w:tentative="1">
      <w:start w:val="1"/>
      <w:numFmt w:val="bullet"/>
      <w:lvlText w:val=" "/>
      <w:lvlJc w:val="left"/>
      <w:pPr>
        <w:tabs>
          <w:tab w:val="num" w:pos="6120"/>
        </w:tabs>
        <w:ind w:left="6120" w:hanging="360"/>
      </w:pPr>
      <w:rPr>
        <w:rFonts w:ascii="Tw Cen MT" w:hAnsi="Tw Cen MT" w:hint="default"/>
      </w:rPr>
    </w:lvl>
  </w:abstractNum>
  <w:abstractNum w:abstractNumId="50" w15:restartNumberingAfterBreak="0">
    <w:nsid w:val="77387E64"/>
    <w:multiLevelType w:val="multilevel"/>
    <w:tmpl w:val="0EDE9FBA"/>
    <w:styleLink w:val="List6"/>
    <w:lvl w:ilvl="0">
      <w:start w:val="1"/>
      <w:numFmt w:val="decimal"/>
      <w:lvlText w:val="%1."/>
      <w:lvlJc w:val="left"/>
      <w:pPr>
        <w:tabs>
          <w:tab w:val="num" w:pos="492"/>
        </w:tabs>
        <w:ind w:left="582" w:hanging="400"/>
      </w:pPr>
      <w:rPr>
        <w:position w:val="0"/>
      </w:rPr>
    </w:lvl>
    <w:lvl w:ilvl="1">
      <w:start w:val="1"/>
      <w:numFmt w:val="decimal"/>
      <w:lvlText w:val="%2."/>
      <w:lvlJc w:val="left"/>
      <w:pPr>
        <w:tabs>
          <w:tab w:val="num" w:pos="852"/>
        </w:tabs>
        <w:ind w:left="942" w:hanging="400"/>
      </w:pPr>
      <w:rPr>
        <w:position w:val="0"/>
      </w:rPr>
    </w:lvl>
    <w:lvl w:ilvl="2">
      <w:start w:val="1"/>
      <w:numFmt w:val="decimal"/>
      <w:lvlText w:val="%3."/>
      <w:lvlJc w:val="left"/>
      <w:pPr>
        <w:tabs>
          <w:tab w:val="num" w:pos="1263"/>
        </w:tabs>
        <w:ind w:left="1353" w:hanging="450"/>
      </w:pPr>
      <w:rPr>
        <w:position w:val="0"/>
      </w:rPr>
    </w:lvl>
    <w:lvl w:ilvl="3">
      <w:start w:val="1"/>
      <w:numFmt w:val="decimal"/>
      <w:lvlText w:val="%4."/>
      <w:lvlJc w:val="left"/>
      <w:pPr>
        <w:tabs>
          <w:tab w:val="num" w:pos="1623"/>
        </w:tabs>
        <w:ind w:left="1713" w:hanging="450"/>
      </w:pPr>
      <w:rPr>
        <w:position w:val="0"/>
      </w:rPr>
    </w:lvl>
    <w:lvl w:ilvl="4">
      <w:start w:val="1"/>
      <w:numFmt w:val="decimal"/>
      <w:lvlText w:val="%5."/>
      <w:lvlJc w:val="left"/>
      <w:pPr>
        <w:tabs>
          <w:tab w:val="num" w:pos="1983"/>
        </w:tabs>
        <w:ind w:left="2073" w:hanging="450"/>
      </w:pPr>
      <w:rPr>
        <w:position w:val="0"/>
      </w:rPr>
    </w:lvl>
    <w:lvl w:ilvl="5">
      <w:start w:val="1"/>
      <w:numFmt w:val="decimal"/>
      <w:lvlText w:val="%6."/>
      <w:lvlJc w:val="left"/>
      <w:pPr>
        <w:tabs>
          <w:tab w:val="num" w:pos="2343"/>
        </w:tabs>
        <w:ind w:left="2433" w:hanging="450"/>
      </w:pPr>
      <w:rPr>
        <w:position w:val="0"/>
      </w:rPr>
    </w:lvl>
    <w:lvl w:ilvl="6">
      <w:start w:val="1"/>
      <w:numFmt w:val="decimal"/>
      <w:lvlText w:val="%7."/>
      <w:lvlJc w:val="left"/>
      <w:pPr>
        <w:tabs>
          <w:tab w:val="num" w:pos="2703"/>
        </w:tabs>
        <w:ind w:left="2793" w:hanging="450"/>
      </w:pPr>
      <w:rPr>
        <w:position w:val="0"/>
      </w:rPr>
    </w:lvl>
    <w:lvl w:ilvl="7">
      <w:start w:val="1"/>
      <w:numFmt w:val="decimal"/>
      <w:lvlText w:val="%8."/>
      <w:lvlJc w:val="left"/>
      <w:pPr>
        <w:tabs>
          <w:tab w:val="num" w:pos="3063"/>
        </w:tabs>
        <w:ind w:left="3153" w:hanging="450"/>
      </w:pPr>
      <w:rPr>
        <w:position w:val="0"/>
      </w:rPr>
    </w:lvl>
    <w:lvl w:ilvl="8">
      <w:start w:val="1"/>
      <w:numFmt w:val="decimal"/>
      <w:lvlText w:val="%9."/>
      <w:lvlJc w:val="left"/>
      <w:pPr>
        <w:tabs>
          <w:tab w:val="num" w:pos="3423"/>
        </w:tabs>
        <w:ind w:left="3513" w:hanging="450"/>
      </w:pPr>
      <w:rPr>
        <w:position w:val="0"/>
      </w:rPr>
    </w:lvl>
  </w:abstractNum>
  <w:abstractNum w:abstractNumId="51" w15:restartNumberingAfterBreak="0">
    <w:nsid w:val="7B4967B9"/>
    <w:multiLevelType w:val="hybridMultilevel"/>
    <w:tmpl w:val="0096D542"/>
    <w:lvl w:ilvl="0" w:tplc="B60A25C2">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B5820C8"/>
    <w:multiLevelType w:val="hybridMultilevel"/>
    <w:tmpl w:val="36C6AB2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B69431B"/>
    <w:multiLevelType w:val="hybridMultilevel"/>
    <w:tmpl w:val="624ECC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22"/>
  </w:num>
  <w:num w:numId="4">
    <w:abstractNumId w:val="11"/>
  </w:num>
  <w:num w:numId="5">
    <w:abstractNumId w:val="4"/>
  </w:num>
  <w:num w:numId="6">
    <w:abstractNumId w:val="36"/>
  </w:num>
  <w:num w:numId="7">
    <w:abstractNumId w:val="39"/>
  </w:num>
  <w:num w:numId="8">
    <w:abstractNumId w:val="10"/>
  </w:num>
  <w:num w:numId="9">
    <w:abstractNumId w:val="29"/>
  </w:num>
  <w:num w:numId="10">
    <w:abstractNumId w:val="30"/>
  </w:num>
  <w:num w:numId="11">
    <w:abstractNumId w:val="0"/>
  </w:num>
  <w:num w:numId="12">
    <w:abstractNumId w:val="13"/>
  </w:num>
  <w:num w:numId="13">
    <w:abstractNumId w:val="35"/>
  </w:num>
  <w:num w:numId="14">
    <w:abstractNumId w:val="3"/>
  </w:num>
  <w:num w:numId="15">
    <w:abstractNumId w:val="2"/>
  </w:num>
  <w:num w:numId="16">
    <w:abstractNumId w:val="20"/>
  </w:num>
  <w:num w:numId="17">
    <w:abstractNumId w:val="21"/>
  </w:num>
  <w:num w:numId="18">
    <w:abstractNumId w:val="51"/>
  </w:num>
  <w:num w:numId="19">
    <w:abstractNumId w:val="34"/>
  </w:num>
  <w:num w:numId="20">
    <w:abstractNumId w:val="12"/>
  </w:num>
  <w:num w:numId="21">
    <w:abstractNumId w:val="44"/>
  </w:num>
  <w:num w:numId="22">
    <w:abstractNumId w:val="27"/>
  </w:num>
  <w:num w:numId="23">
    <w:abstractNumId w:val="50"/>
  </w:num>
  <w:num w:numId="24">
    <w:abstractNumId w:val="9"/>
  </w:num>
  <w:num w:numId="25">
    <w:abstractNumId w:val="48"/>
  </w:num>
  <w:num w:numId="26">
    <w:abstractNumId w:val="42"/>
  </w:num>
  <w:num w:numId="27">
    <w:abstractNumId w:val="28"/>
  </w:num>
  <w:num w:numId="28">
    <w:abstractNumId w:val="15"/>
  </w:num>
  <w:num w:numId="29">
    <w:abstractNumId w:val="47"/>
  </w:num>
  <w:num w:numId="30">
    <w:abstractNumId w:val="41"/>
  </w:num>
  <w:num w:numId="31">
    <w:abstractNumId w:val="52"/>
  </w:num>
  <w:num w:numId="32">
    <w:abstractNumId w:val="37"/>
  </w:num>
  <w:num w:numId="33">
    <w:abstractNumId w:val="1"/>
  </w:num>
  <w:num w:numId="34">
    <w:abstractNumId w:val="7"/>
  </w:num>
  <w:num w:numId="35">
    <w:abstractNumId w:val="31"/>
  </w:num>
  <w:num w:numId="36">
    <w:abstractNumId w:val="46"/>
  </w:num>
  <w:num w:numId="37">
    <w:abstractNumId w:val="40"/>
  </w:num>
  <w:num w:numId="38">
    <w:abstractNumId w:val="19"/>
  </w:num>
  <w:num w:numId="39">
    <w:abstractNumId w:val="45"/>
  </w:num>
  <w:num w:numId="40">
    <w:abstractNumId w:val="26"/>
  </w:num>
  <w:num w:numId="41">
    <w:abstractNumId w:val="38"/>
  </w:num>
  <w:num w:numId="42">
    <w:abstractNumId w:val="25"/>
  </w:num>
  <w:num w:numId="43">
    <w:abstractNumId w:val="43"/>
  </w:num>
  <w:num w:numId="44">
    <w:abstractNumId w:val="24"/>
  </w:num>
  <w:num w:numId="45">
    <w:abstractNumId w:val="23"/>
  </w:num>
  <w:num w:numId="46">
    <w:abstractNumId w:val="6"/>
  </w:num>
  <w:num w:numId="47">
    <w:abstractNumId w:val="49"/>
  </w:num>
  <w:num w:numId="48">
    <w:abstractNumId w:val="14"/>
  </w:num>
  <w:num w:numId="49">
    <w:abstractNumId w:val="32"/>
  </w:num>
  <w:num w:numId="50">
    <w:abstractNumId w:val="33"/>
  </w:num>
  <w:num w:numId="51">
    <w:abstractNumId w:val="18"/>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num>
  <w:num w:numId="66">
    <w:abstractNumId w:val="17"/>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E18"/>
    <w:rsid w:val="00004868"/>
    <w:rsid w:val="00007780"/>
    <w:rsid w:val="00011147"/>
    <w:rsid w:val="000118BA"/>
    <w:rsid w:val="000202A8"/>
    <w:rsid w:val="000215F7"/>
    <w:rsid w:val="00023EC8"/>
    <w:rsid w:val="0002540F"/>
    <w:rsid w:val="00025742"/>
    <w:rsid w:val="000258EA"/>
    <w:rsid w:val="00031D08"/>
    <w:rsid w:val="00036233"/>
    <w:rsid w:val="00040B4C"/>
    <w:rsid w:val="000413DB"/>
    <w:rsid w:val="000422EE"/>
    <w:rsid w:val="00043774"/>
    <w:rsid w:val="00043FD7"/>
    <w:rsid w:val="00044366"/>
    <w:rsid w:val="00047332"/>
    <w:rsid w:val="00047477"/>
    <w:rsid w:val="00047BF1"/>
    <w:rsid w:val="000501BA"/>
    <w:rsid w:val="00050BA8"/>
    <w:rsid w:val="000546D3"/>
    <w:rsid w:val="0005541F"/>
    <w:rsid w:val="00057FBF"/>
    <w:rsid w:val="00060298"/>
    <w:rsid w:val="00061F09"/>
    <w:rsid w:val="00063B42"/>
    <w:rsid w:val="000640F7"/>
    <w:rsid w:val="000656EC"/>
    <w:rsid w:val="00066B15"/>
    <w:rsid w:val="00067F7C"/>
    <w:rsid w:val="0007149D"/>
    <w:rsid w:val="00071DEE"/>
    <w:rsid w:val="0007238C"/>
    <w:rsid w:val="000766D7"/>
    <w:rsid w:val="00084442"/>
    <w:rsid w:val="000867D0"/>
    <w:rsid w:val="00087D71"/>
    <w:rsid w:val="00093309"/>
    <w:rsid w:val="0009671A"/>
    <w:rsid w:val="000A0E8B"/>
    <w:rsid w:val="000A3CE8"/>
    <w:rsid w:val="000A4AE6"/>
    <w:rsid w:val="000A767F"/>
    <w:rsid w:val="000B0A9A"/>
    <w:rsid w:val="000B16DB"/>
    <w:rsid w:val="000B1CC6"/>
    <w:rsid w:val="000B220C"/>
    <w:rsid w:val="000B2CFF"/>
    <w:rsid w:val="000B50BE"/>
    <w:rsid w:val="000B57B1"/>
    <w:rsid w:val="000B6210"/>
    <w:rsid w:val="000C0844"/>
    <w:rsid w:val="000C14EE"/>
    <w:rsid w:val="000C310A"/>
    <w:rsid w:val="000C5F87"/>
    <w:rsid w:val="000C715B"/>
    <w:rsid w:val="000D02E6"/>
    <w:rsid w:val="000D07A1"/>
    <w:rsid w:val="000D1857"/>
    <w:rsid w:val="000D4AD5"/>
    <w:rsid w:val="000D7866"/>
    <w:rsid w:val="000D7F14"/>
    <w:rsid w:val="000E0EE0"/>
    <w:rsid w:val="000E18B9"/>
    <w:rsid w:val="000E1BD8"/>
    <w:rsid w:val="000E23DA"/>
    <w:rsid w:val="000E2CB7"/>
    <w:rsid w:val="000E35C3"/>
    <w:rsid w:val="000E7D51"/>
    <w:rsid w:val="000F0EEE"/>
    <w:rsid w:val="000F2372"/>
    <w:rsid w:val="000F2D43"/>
    <w:rsid w:val="000F7A95"/>
    <w:rsid w:val="001005AE"/>
    <w:rsid w:val="0010186A"/>
    <w:rsid w:val="00102A42"/>
    <w:rsid w:val="00103F0A"/>
    <w:rsid w:val="00104602"/>
    <w:rsid w:val="001125B3"/>
    <w:rsid w:val="0011556A"/>
    <w:rsid w:val="00120999"/>
    <w:rsid w:val="001317C1"/>
    <w:rsid w:val="0013276E"/>
    <w:rsid w:val="00136529"/>
    <w:rsid w:val="001401F0"/>
    <w:rsid w:val="001435C5"/>
    <w:rsid w:val="00146731"/>
    <w:rsid w:val="00146E34"/>
    <w:rsid w:val="001474D5"/>
    <w:rsid w:val="001479E2"/>
    <w:rsid w:val="00150E06"/>
    <w:rsid w:val="00150EE0"/>
    <w:rsid w:val="001540F5"/>
    <w:rsid w:val="00156A65"/>
    <w:rsid w:val="00161577"/>
    <w:rsid w:val="0016436F"/>
    <w:rsid w:val="00165042"/>
    <w:rsid w:val="00167CBD"/>
    <w:rsid w:val="00171123"/>
    <w:rsid w:val="001770BA"/>
    <w:rsid w:val="00177307"/>
    <w:rsid w:val="00177A3A"/>
    <w:rsid w:val="00180ABC"/>
    <w:rsid w:val="001826A9"/>
    <w:rsid w:val="00185BFD"/>
    <w:rsid w:val="0018694A"/>
    <w:rsid w:val="001954AB"/>
    <w:rsid w:val="00195577"/>
    <w:rsid w:val="001962A8"/>
    <w:rsid w:val="001A170F"/>
    <w:rsid w:val="001A5552"/>
    <w:rsid w:val="001A623F"/>
    <w:rsid w:val="001A731F"/>
    <w:rsid w:val="001B3977"/>
    <w:rsid w:val="001B502B"/>
    <w:rsid w:val="001B5A39"/>
    <w:rsid w:val="001C46F0"/>
    <w:rsid w:val="001C47E6"/>
    <w:rsid w:val="001C4957"/>
    <w:rsid w:val="001D1483"/>
    <w:rsid w:val="001D2923"/>
    <w:rsid w:val="001D5F9C"/>
    <w:rsid w:val="001E2A16"/>
    <w:rsid w:val="001E3414"/>
    <w:rsid w:val="001E38FA"/>
    <w:rsid w:val="001E3D63"/>
    <w:rsid w:val="001E3E13"/>
    <w:rsid w:val="001E3EC9"/>
    <w:rsid w:val="001E5B02"/>
    <w:rsid w:val="001F0DC3"/>
    <w:rsid w:val="001F725B"/>
    <w:rsid w:val="00202573"/>
    <w:rsid w:val="00203536"/>
    <w:rsid w:val="00203C02"/>
    <w:rsid w:val="00210A35"/>
    <w:rsid w:val="00210DB8"/>
    <w:rsid w:val="00211BB7"/>
    <w:rsid w:val="002134F9"/>
    <w:rsid w:val="00214984"/>
    <w:rsid w:val="00214AC6"/>
    <w:rsid w:val="00216519"/>
    <w:rsid w:val="00223373"/>
    <w:rsid w:val="00225DBF"/>
    <w:rsid w:val="00227FE8"/>
    <w:rsid w:val="0023096B"/>
    <w:rsid w:val="002315D5"/>
    <w:rsid w:val="0023187B"/>
    <w:rsid w:val="0023265B"/>
    <w:rsid w:val="002327C0"/>
    <w:rsid w:val="00234C8E"/>
    <w:rsid w:val="00236058"/>
    <w:rsid w:val="00236D75"/>
    <w:rsid w:val="0023771E"/>
    <w:rsid w:val="00242BE1"/>
    <w:rsid w:val="00245C29"/>
    <w:rsid w:val="00247737"/>
    <w:rsid w:val="00247A44"/>
    <w:rsid w:val="002531CA"/>
    <w:rsid w:val="002602ED"/>
    <w:rsid w:val="00261667"/>
    <w:rsid w:val="00263AD2"/>
    <w:rsid w:val="00263B36"/>
    <w:rsid w:val="00264739"/>
    <w:rsid w:val="00270489"/>
    <w:rsid w:val="00274B9E"/>
    <w:rsid w:val="00280E1E"/>
    <w:rsid w:val="00280EB1"/>
    <w:rsid w:val="00282DC5"/>
    <w:rsid w:val="00283864"/>
    <w:rsid w:val="0028508B"/>
    <w:rsid w:val="00291D2B"/>
    <w:rsid w:val="00291DD5"/>
    <w:rsid w:val="00292D8F"/>
    <w:rsid w:val="00294609"/>
    <w:rsid w:val="0029582D"/>
    <w:rsid w:val="0029793E"/>
    <w:rsid w:val="002A203E"/>
    <w:rsid w:val="002A3448"/>
    <w:rsid w:val="002A50EE"/>
    <w:rsid w:val="002A5E69"/>
    <w:rsid w:val="002B67DE"/>
    <w:rsid w:val="002C30A4"/>
    <w:rsid w:val="002C5D2F"/>
    <w:rsid w:val="002D0167"/>
    <w:rsid w:val="002D06E3"/>
    <w:rsid w:val="002D0729"/>
    <w:rsid w:val="002D6EE8"/>
    <w:rsid w:val="002D7E64"/>
    <w:rsid w:val="002E0219"/>
    <w:rsid w:val="002E0A7A"/>
    <w:rsid w:val="002E2D1D"/>
    <w:rsid w:val="002E410B"/>
    <w:rsid w:val="002F2DA5"/>
    <w:rsid w:val="002F59D1"/>
    <w:rsid w:val="00303C9E"/>
    <w:rsid w:val="00306AB4"/>
    <w:rsid w:val="003116E9"/>
    <w:rsid w:val="00312BEE"/>
    <w:rsid w:val="00312C0D"/>
    <w:rsid w:val="00313B62"/>
    <w:rsid w:val="0031450E"/>
    <w:rsid w:val="003149F4"/>
    <w:rsid w:val="00320561"/>
    <w:rsid w:val="0032108A"/>
    <w:rsid w:val="003220D2"/>
    <w:rsid w:val="003220DF"/>
    <w:rsid w:val="00323911"/>
    <w:rsid w:val="003239E6"/>
    <w:rsid w:val="003303A7"/>
    <w:rsid w:val="00330747"/>
    <w:rsid w:val="003308E4"/>
    <w:rsid w:val="00332408"/>
    <w:rsid w:val="00340A0F"/>
    <w:rsid w:val="003421D4"/>
    <w:rsid w:val="00346D38"/>
    <w:rsid w:val="0035029C"/>
    <w:rsid w:val="0035575A"/>
    <w:rsid w:val="0036016E"/>
    <w:rsid w:val="00363348"/>
    <w:rsid w:val="00367E81"/>
    <w:rsid w:val="00371035"/>
    <w:rsid w:val="003731C1"/>
    <w:rsid w:val="00375F84"/>
    <w:rsid w:val="00375F9D"/>
    <w:rsid w:val="00382F36"/>
    <w:rsid w:val="00383404"/>
    <w:rsid w:val="00383B47"/>
    <w:rsid w:val="003855C0"/>
    <w:rsid w:val="00387C00"/>
    <w:rsid w:val="003929B2"/>
    <w:rsid w:val="00397710"/>
    <w:rsid w:val="003A0111"/>
    <w:rsid w:val="003A2F62"/>
    <w:rsid w:val="003A313B"/>
    <w:rsid w:val="003A3936"/>
    <w:rsid w:val="003A500F"/>
    <w:rsid w:val="003A5746"/>
    <w:rsid w:val="003A5CE3"/>
    <w:rsid w:val="003A6003"/>
    <w:rsid w:val="003A62F6"/>
    <w:rsid w:val="003B06D4"/>
    <w:rsid w:val="003B2E52"/>
    <w:rsid w:val="003B452D"/>
    <w:rsid w:val="003B4CD4"/>
    <w:rsid w:val="003B5945"/>
    <w:rsid w:val="003B5C10"/>
    <w:rsid w:val="003B7514"/>
    <w:rsid w:val="003B7DC6"/>
    <w:rsid w:val="003C21FA"/>
    <w:rsid w:val="003C33E9"/>
    <w:rsid w:val="003C4219"/>
    <w:rsid w:val="003C6D11"/>
    <w:rsid w:val="003D09D7"/>
    <w:rsid w:val="003D3BC4"/>
    <w:rsid w:val="003E0C86"/>
    <w:rsid w:val="003E58F1"/>
    <w:rsid w:val="003E61C1"/>
    <w:rsid w:val="003E7294"/>
    <w:rsid w:val="003F0BA3"/>
    <w:rsid w:val="003F12C8"/>
    <w:rsid w:val="003F292D"/>
    <w:rsid w:val="003F4405"/>
    <w:rsid w:val="00402B13"/>
    <w:rsid w:val="00403E84"/>
    <w:rsid w:val="004041CA"/>
    <w:rsid w:val="00405DEA"/>
    <w:rsid w:val="0040682E"/>
    <w:rsid w:val="00411BBA"/>
    <w:rsid w:val="00412A16"/>
    <w:rsid w:val="00414C6A"/>
    <w:rsid w:val="00415678"/>
    <w:rsid w:val="0041685E"/>
    <w:rsid w:val="00424E3B"/>
    <w:rsid w:val="00424FD8"/>
    <w:rsid w:val="00425302"/>
    <w:rsid w:val="004307B1"/>
    <w:rsid w:val="00432F45"/>
    <w:rsid w:val="00436442"/>
    <w:rsid w:val="0044272C"/>
    <w:rsid w:val="00446117"/>
    <w:rsid w:val="00446573"/>
    <w:rsid w:val="004504AA"/>
    <w:rsid w:val="004511C6"/>
    <w:rsid w:val="00452F1A"/>
    <w:rsid w:val="00453358"/>
    <w:rsid w:val="00465073"/>
    <w:rsid w:val="00471896"/>
    <w:rsid w:val="00471E83"/>
    <w:rsid w:val="00472691"/>
    <w:rsid w:val="00472C50"/>
    <w:rsid w:val="0047307D"/>
    <w:rsid w:val="00473F26"/>
    <w:rsid w:val="0047481C"/>
    <w:rsid w:val="00474971"/>
    <w:rsid w:val="00474EE4"/>
    <w:rsid w:val="0047579E"/>
    <w:rsid w:val="00480F2D"/>
    <w:rsid w:val="004816A3"/>
    <w:rsid w:val="00483083"/>
    <w:rsid w:val="0049342F"/>
    <w:rsid w:val="004934D6"/>
    <w:rsid w:val="00494CC5"/>
    <w:rsid w:val="004952C9"/>
    <w:rsid w:val="00495C1E"/>
    <w:rsid w:val="00496917"/>
    <w:rsid w:val="00497150"/>
    <w:rsid w:val="00497511"/>
    <w:rsid w:val="004A2007"/>
    <w:rsid w:val="004A4AEC"/>
    <w:rsid w:val="004A4F98"/>
    <w:rsid w:val="004A5747"/>
    <w:rsid w:val="004A70B6"/>
    <w:rsid w:val="004B4587"/>
    <w:rsid w:val="004B686B"/>
    <w:rsid w:val="004C0218"/>
    <w:rsid w:val="004C5AE9"/>
    <w:rsid w:val="004C6466"/>
    <w:rsid w:val="004D0F3B"/>
    <w:rsid w:val="004D2854"/>
    <w:rsid w:val="004D6BC3"/>
    <w:rsid w:val="004E2390"/>
    <w:rsid w:val="004E5DD3"/>
    <w:rsid w:val="004E7EC5"/>
    <w:rsid w:val="004F0BCB"/>
    <w:rsid w:val="004F6A31"/>
    <w:rsid w:val="00500DAF"/>
    <w:rsid w:val="00505FA3"/>
    <w:rsid w:val="005150D3"/>
    <w:rsid w:val="00515216"/>
    <w:rsid w:val="00515F03"/>
    <w:rsid w:val="0052002E"/>
    <w:rsid w:val="00520F5C"/>
    <w:rsid w:val="00523D89"/>
    <w:rsid w:val="0052453A"/>
    <w:rsid w:val="00532544"/>
    <w:rsid w:val="00532945"/>
    <w:rsid w:val="0053426F"/>
    <w:rsid w:val="00534471"/>
    <w:rsid w:val="00536519"/>
    <w:rsid w:val="005430DE"/>
    <w:rsid w:val="00544779"/>
    <w:rsid w:val="00546E0A"/>
    <w:rsid w:val="00551F29"/>
    <w:rsid w:val="00556B6A"/>
    <w:rsid w:val="00563041"/>
    <w:rsid w:val="00564DF8"/>
    <w:rsid w:val="005661AA"/>
    <w:rsid w:val="00566FC6"/>
    <w:rsid w:val="0056727D"/>
    <w:rsid w:val="005721C5"/>
    <w:rsid w:val="0057258A"/>
    <w:rsid w:val="005772F4"/>
    <w:rsid w:val="00581F8B"/>
    <w:rsid w:val="00582C61"/>
    <w:rsid w:val="00587EDC"/>
    <w:rsid w:val="00590194"/>
    <w:rsid w:val="00593DE6"/>
    <w:rsid w:val="00593EF5"/>
    <w:rsid w:val="00594619"/>
    <w:rsid w:val="005974FE"/>
    <w:rsid w:val="005A44D9"/>
    <w:rsid w:val="005A7522"/>
    <w:rsid w:val="005B2B0D"/>
    <w:rsid w:val="005B4495"/>
    <w:rsid w:val="005B48C4"/>
    <w:rsid w:val="005B4F75"/>
    <w:rsid w:val="005B4F8D"/>
    <w:rsid w:val="005B53F3"/>
    <w:rsid w:val="005C06C2"/>
    <w:rsid w:val="005C1D07"/>
    <w:rsid w:val="005C1D60"/>
    <w:rsid w:val="005C2D25"/>
    <w:rsid w:val="005C6799"/>
    <w:rsid w:val="005C765C"/>
    <w:rsid w:val="005D0BEA"/>
    <w:rsid w:val="005D0FC5"/>
    <w:rsid w:val="005D2412"/>
    <w:rsid w:val="005D26EF"/>
    <w:rsid w:val="005D2D41"/>
    <w:rsid w:val="005D2E7E"/>
    <w:rsid w:val="005D68B9"/>
    <w:rsid w:val="005E037D"/>
    <w:rsid w:val="005E1CF7"/>
    <w:rsid w:val="005E4CC4"/>
    <w:rsid w:val="005E770B"/>
    <w:rsid w:val="005F4D81"/>
    <w:rsid w:val="005F6578"/>
    <w:rsid w:val="005F683B"/>
    <w:rsid w:val="005F7014"/>
    <w:rsid w:val="00600E36"/>
    <w:rsid w:val="00602523"/>
    <w:rsid w:val="00606A73"/>
    <w:rsid w:val="00606EBE"/>
    <w:rsid w:val="00607039"/>
    <w:rsid w:val="00610CAA"/>
    <w:rsid w:val="00615F27"/>
    <w:rsid w:val="006215A4"/>
    <w:rsid w:val="00621DE4"/>
    <w:rsid w:val="00623F76"/>
    <w:rsid w:val="00630C7D"/>
    <w:rsid w:val="00631386"/>
    <w:rsid w:val="00631436"/>
    <w:rsid w:val="00632B41"/>
    <w:rsid w:val="00633F44"/>
    <w:rsid w:val="00634A77"/>
    <w:rsid w:val="00635085"/>
    <w:rsid w:val="00640B22"/>
    <w:rsid w:val="00644772"/>
    <w:rsid w:val="0064599C"/>
    <w:rsid w:val="00652627"/>
    <w:rsid w:val="00652699"/>
    <w:rsid w:val="006528DE"/>
    <w:rsid w:val="00655E1E"/>
    <w:rsid w:val="00656337"/>
    <w:rsid w:val="00657C33"/>
    <w:rsid w:val="006603FF"/>
    <w:rsid w:val="00663A56"/>
    <w:rsid w:val="0066425D"/>
    <w:rsid w:val="006703EF"/>
    <w:rsid w:val="00670664"/>
    <w:rsid w:val="00671628"/>
    <w:rsid w:val="00676D3A"/>
    <w:rsid w:val="00677181"/>
    <w:rsid w:val="006801CA"/>
    <w:rsid w:val="00681552"/>
    <w:rsid w:val="006853B2"/>
    <w:rsid w:val="0068790E"/>
    <w:rsid w:val="0069386A"/>
    <w:rsid w:val="006949F1"/>
    <w:rsid w:val="00695C54"/>
    <w:rsid w:val="00695F5F"/>
    <w:rsid w:val="006963CD"/>
    <w:rsid w:val="006A0965"/>
    <w:rsid w:val="006A2CFF"/>
    <w:rsid w:val="006A2DBE"/>
    <w:rsid w:val="006A39E7"/>
    <w:rsid w:val="006B04AE"/>
    <w:rsid w:val="006C0F2F"/>
    <w:rsid w:val="006C107C"/>
    <w:rsid w:val="006C5A30"/>
    <w:rsid w:val="006C5A76"/>
    <w:rsid w:val="006C61D6"/>
    <w:rsid w:val="006D17E3"/>
    <w:rsid w:val="006D51D1"/>
    <w:rsid w:val="006E0649"/>
    <w:rsid w:val="006E5080"/>
    <w:rsid w:val="006F6181"/>
    <w:rsid w:val="006F6955"/>
    <w:rsid w:val="00701536"/>
    <w:rsid w:val="00701AA0"/>
    <w:rsid w:val="00701F09"/>
    <w:rsid w:val="00710E29"/>
    <w:rsid w:val="00711FD4"/>
    <w:rsid w:val="007120E9"/>
    <w:rsid w:val="007154E9"/>
    <w:rsid w:val="0071691D"/>
    <w:rsid w:val="00717546"/>
    <w:rsid w:val="0072291A"/>
    <w:rsid w:val="007241B2"/>
    <w:rsid w:val="00726347"/>
    <w:rsid w:val="00726B4D"/>
    <w:rsid w:val="00726C14"/>
    <w:rsid w:val="00730CD7"/>
    <w:rsid w:val="00731AC8"/>
    <w:rsid w:val="007331E5"/>
    <w:rsid w:val="0073518B"/>
    <w:rsid w:val="00737668"/>
    <w:rsid w:val="007439E2"/>
    <w:rsid w:val="00745E46"/>
    <w:rsid w:val="00746C3F"/>
    <w:rsid w:val="00752BF3"/>
    <w:rsid w:val="007539C0"/>
    <w:rsid w:val="0075443D"/>
    <w:rsid w:val="007554D3"/>
    <w:rsid w:val="007556E6"/>
    <w:rsid w:val="00756072"/>
    <w:rsid w:val="007565BD"/>
    <w:rsid w:val="00756802"/>
    <w:rsid w:val="00760459"/>
    <w:rsid w:val="007619F5"/>
    <w:rsid w:val="00762FBA"/>
    <w:rsid w:val="00764EE0"/>
    <w:rsid w:val="00765678"/>
    <w:rsid w:val="0076607F"/>
    <w:rsid w:val="007660D0"/>
    <w:rsid w:val="007706AB"/>
    <w:rsid w:val="00774F8F"/>
    <w:rsid w:val="007767B2"/>
    <w:rsid w:val="00777264"/>
    <w:rsid w:val="007820EC"/>
    <w:rsid w:val="007825F0"/>
    <w:rsid w:val="00784266"/>
    <w:rsid w:val="0079368A"/>
    <w:rsid w:val="007A2C24"/>
    <w:rsid w:val="007A53F5"/>
    <w:rsid w:val="007B0DBE"/>
    <w:rsid w:val="007B148F"/>
    <w:rsid w:val="007B210A"/>
    <w:rsid w:val="007B52E9"/>
    <w:rsid w:val="007B6BF9"/>
    <w:rsid w:val="007C1244"/>
    <w:rsid w:val="007C1665"/>
    <w:rsid w:val="007C220F"/>
    <w:rsid w:val="007C404C"/>
    <w:rsid w:val="007C5C37"/>
    <w:rsid w:val="007C6535"/>
    <w:rsid w:val="007C68AC"/>
    <w:rsid w:val="007D541C"/>
    <w:rsid w:val="007E02DA"/>
    <w:rsid w:val="007E0E46"/>
    <w:rsid w:val="007E0F48"/>
    <w:rsid w:val="007F02D8"/>
    <w:rsid w:val="007F03B2"/>
    <w:rsid w:val="007F0E6B"/>
    <w:rsid w:val="007F1808"/>
    <w:rsid w:val="007F2018"/>
    <w:rsid w:val="007F3795"/>
    <w:rsid w:val="007F5101"/>
    <w:rsid w:val="007F6116"/>
    <w:rsid w:val="007F712C"/>
    <w:rsid w:val="007F728B"/>
    <w:rsid w:val="007F78F9"/>
    <w:rsid w:val="00800B09"/>
    <w:rsid w:val="00802F9B"/>
    <w:rsid w:val="0080457D"/>
    <w:rsid w:val="00804876"/>
    <w:rsid w:val="00805166"/>
    <w:rsid w:val="008102BB"/>
    <w:rsid w:val="00812D43"/>
    <w:rsid w:val="00812D6D"/>
    <w:rsid w:val="00813768"/>
    <w:rsid w:val="00816449"/>
    <w:rsid w:val="00816E56"/>
    <w:rsid w:val="00816F29"/>
    <w:rsid w:val="00817A92"/>
    <w:rsid w:val="0082076A"/>
    <w:rsid w:val="008207AB"/>
    <w:rsid w:val="0082200B"/>
    <w:rsid w:val="00827E53"/>
    <w:rsid w:val="00832ED8"/>
    <w:rsid w:val="008345B2"/>
    <w:rsid w:val="00840E1C"/>
    <w:rsid w:val="008421ED"/>
    <w:rsid w:val="0084393A"/>
    <w:rsid w:val="00844F53"/>
    <w:rsid w:val="00847F76"/>
    <w:rsid w:val="00853791"/>
    <w:rsid w:val="00853F5A"/>
    <w:rsid w:val="008547F6"/>
    <w:rsid w:val="00854CF0"/>
    <w:rsid w:val="008550C7"/>
    <w:rsid w:val="00855271"/>
    <w:rsid w:val="00855848"/>
    <w:rsid w:val="008566BF"/>
    <w:rsid w:val="00856C75"/>
    <w:rsid w:val="00861082"/>
    <w:rsid w:val="00861988"/>
    <w:rsid w:val="00863AD7"/>
    <w:rsid w:val="00863FCA"/>
    <w:rsid w:val="00866967"/>
    <w:rsid w:val="0086743D"/>
    <w:rsid w:val="00871195"/>
    <w:rsid w:val="008733FF"/>
    <w:rsid w:val="0087792C"/>
    <w:rsid w:val="0088320A"/>
    <w:rsid w:val="008925B2"/>
    <w:rsid w:val="0089285D"/>
    <w:rsid w:val="0089313D"/>
    <w:rsid w:val="00894E16"/>
    <w:rsid w:val="00897B06"/>
    <w:rsid w:val="008A022F"/>
    <w:rsid w:val="008A0275"/>
    <w:rsid w:val="008A151F"/>
    <w:rsid w:val="008A2954"/>
    <w:rsid w:val="008A424B"/>
    <w:rsid w:val="008A5311"/>
    <w:rsid w:val="008A6990"/>
    <w:rsid w:val="008A6A0E"/>
    <w:rsid w:val="008B0462"/>
    <w:rsid w:val="008B1FB9"/>
    <w:rsid w:val="008B5457"/>
    <w:rsid w:val="008B5576"/>
    <w:rsid w:val="008C0860"/>
    <w:rsid w:val="008C089A"/>
    <w:rsid w:val="008C4AF5"/>
    <w:rsid w:val="008C7C78"/>
    <w:rsid w:val="008D1831"/>
    <w:rsid w:val="008D2088"/>
    <w:rsid w:val="008D547B"/>
    <w:rsid w:val="008D6255"/>
    <w:rsid w:val="008D7A8C"/>
    <w:rsid w:val="008E0BFD"/>
    <w:rsid w:val="008E16FF"/>
    <w:rsid w:val="008E28DA"/>
    <w:rsid w:val="008E5367"/>
    <w:rsid w:val="008F0F6F"/>
    <w:rsid w:val="008F2C27"/>
    <w:rsid w:val="008F3013"/>
    <w:rsid w:val="008F3893"/>
    <w:rsid w:val="008F6615"/>
    <w:rsid w:val="00904EDC"/>
    <w:rsid w:val="0090601A"/>
    <w:rsid w:val="00907804"/>
    <w:rsid w:val="00907A32"/>
    <w:rsid w:val="00911B84"/>
    <w:rsid w:val="00912AD6"/>
    <w:rsid w:val="009136AC"/>
    <w:rsid w:val="00914646"/>
    <w:rsid w:val="00914CC5"/>
    <w:rsid w:val="00914FD6"/>
    <w:rsid w:val="00916C4A"/>
    <w:rsid w:val="0091750D"/>
    <w:rsid w:val="00921174"/>
    <w:rsid w:val="009215F5"/>
    <w:rsid w:val="009231C4"/>
    <w:rsid w:val="00924C9D"/>
    <w:rsid w:val="00927A0D"/>
    <w:rsid w:val="00927BF8"/>
    <w:rsid w:val="00936048"/>
    <w:rsid w:val="00937DFD"/>
    <w:rsid w:val="00941FDD"/>
    <w:rsid w:val="009421E5"/>
    <w:rsid w:val="00942D24"/>
    <w:rsid w:val="009433C6"/>
    <w:rsid w:val="00947227"/>
    <w:rsid w:val="00947BE3"/>
    <w:rsid w:val="00953D55"/>
    <w:rsid w:val="00955677"/>
    <w:rsid w:val="00956C85"/>
    <w:rsid w:val="00957848"/>
    <w:rsid w:val="009604CB"/>
    <w:rsid w:val="009613F3"/>
    <w:rsid w:val="00962C6B"/>
    <w:rsid w:val="009636C6"/>
    <w:rsid w:val="00964EBA"/>
    <w:rsid w:val="00965DC1"/>
    <w:rsid w:val="009662B5"/>
    <w:rsid w:val="00967374"/>
    <w:rsid w:val="009700ED"/>
    <w:rsid w:val="00970F60"/>
    <w:rsid w:val="0097105A"/>
    <w:rsid w:val="00972B8F"/>
    <w:rsid w:val="00973447"/>
    <w:rsid w:val="0097406E"/>
    <w:rsid w:val="00974AC6"/>
    <w:rsid w:val="00974E76"/>
    <w:rsid w:val="009751E4"/>
    <w:rsid w:val="0097673B"/>
    <w:rsid w:val="00977067"/>
    <w:rsid w:val="00981012"/>
    <w:rsid w:val="00983FB2"/>
    <w:rsid w:val="009853A0"/>
    <w:rsid w:val="00985419"/>
    <w:rsid w:val="009864AE"/>
    <w:rsid w:val="0099219E"/>
    <w:rsid w:val="009A1FED"/>
    <w:rsid w:val="009A28E5"/>
    <w:rsid w:val="009A3341"/>
    <w:rsid w:val="009A6B29"/>
    <w:rsid w:val="009B0245"/>
    <w:rsid w:val="009B2175"/>
    <w:rsid w:val="009B2F1D"/>
    <w:rsid w:val="009B342A"/>
    <w:rsid w:val="009B4788"/>
    <w:rsid w:val="009B7962"/>
    <w:rsid w:val="009C1078"/>
    <w:rsid w:val="009C23C9"/>
    <w:rsid w:val="009C5588"/>
    <w:rsid w:val="009C5C00"/>
    <w:rsid w:val="009C6256"/>
    <w:rsid w:val="009D3CB2"/>
    <w:rsid w:val="009D5C46"/>
    <w:rsid w:val="009F0AB7"/>
    <w:rsid w:val="009F1994"/>
    <w:rsid w:val="009F47CD"/>
    <w:rsid w:val="009F6882"/>
    <w:rsid w:val="00A01265"/>
    <w:rsid w:val="00A03224"/>
    <w:rsid w:val="00A051F5"/>
    <w:rsid w:val="00A06FE8"/>
    <w:rsid w:val="00A07F55"/>
    <w:rsid w:val="00A11A9D"/>
    <w:rsid w:val="00A135EB"/>
    <w:rsid w:val="00A13A74"/>
    <w:rsid w:val="00A142A5"/>
    <w:rsid w:val="00A16EFF"/>
    <w:rsid w:val="00A20A30"/>
    <w:rsid w:val="00A24291"/>
    <w:rsid w:val="00A2467A"/>
    <w:rsid w:val="00A279B6"/>
    <w:rsid w:val="00A30F34"/>
    <w:rsid w:val="00A36750"/>
    <w:rsid w:val="00A375F5"/>
    <w:rsid w:val="00A42694"/>
    <w:rsid w:val="00A44C61"/>
    <w:rsid w:val="00A537AB"/>
    <w:rsid w:val="00A54B0E"/>
    <w:rsid w:val="00A61CF8"/>
    <w:rsid w:val="00A631E9"/>
    <w:rsid w:val="00A634FA"/>
    <w:rsid w:val="00A709E9"/>
    <w:rsid w:val="00A727C2"/>
    <w:rsid w:val="00A731B3"/>
    <w:rsid w:val="00A73A53"/>
    <w:rsid w:val="00A76A7F"/>
    <w:rsid w:val="00A82234"/>
    <w:rsid w:val="00A8333B"/>
    <w:rsid w:val="00A854CA"/>
    <w:rsid w:val="00A85844"/>
    <w:rsid w:val="00A90C17"/>
    <w:rsid w:val="00A91979"/>
    <w:rsid w:val="00A9325B"/>
    <w:rsid w:val="00A94577"/>
    <w:rsid w:val="00A95F8B"/>
    <w:rsid w:val="00A96756"/>
    <w:rsid w:val="00A96A4A"/>
    <w:rsid w:val="00A96BAF"/>
    <w:rsid w:val="00AA084F"/>
    <w:rsid w:val="00AA1E3A"/>
    <w:rsid w:val="00AA35BF"/>
    <w:rsid w:val="00AA60F5"/>
    <w:rsid w:val="00AA6E4F"/>
    <w:rsid w:val="00AA6E90"/>
    <w:rsid w:val="00AA6FB5"/>
    <w:rsid w:val="00AB19DA"/>
    <w:rsid w:val="00AB5C50"/>
    <w:rsid w:val="00AB69A2"/>
    <w:rsid w:val="00AC0200"/>
    <w:rsid w:val="00AC1506"/>
    <w:rsid w:val="00AC17D2"/>
    <w:rsid w:val="00AC2157"/>
    <w:rsid w:val="00AC3F97"/>
    <w:rsid w:val="00AD0625"/>
    <w:rsid w:val="00AD531F"/>
    <w:rsid w:val="00AD6DDC"/>
    <w:rsid w:val="00AD7DF8"/>
    <w:rsid w:val="00AE101E"/>
    <w:rsid w:val="00AE69EC"/>
    <w:rsid w:val="00AE6B2E"/>
    <w:rsid w:val="00AE7E4E"/>
    <w:rsid w:val="00AF41AE"/>
    <w:rsid w:val="00AF44D0"/>
    <w:rsid w:val="00AF4554"/>
    <w:rsid w:val="00AF53E1"/>
    <w:rsid w:val="00AF6171"/>
    <w:rsid w:val="00AF6881"/>
    <w:rsid w:val="00AF7FAD"/>
    <w:rsid w:val="00B0086A"/>
    <w:rsid w:val="00B0222A"/>
    <w:rsid w:val="00B04072"/>
    <w:rsid w:val="00B0590D"/>
    <w:rsid w:val="00B06211"/>
    <w:rsid w:val="00B07C22"/>
    <w:rsid w:val="00B102A7"/>
    <w:rsid w:val="00B10D37"/>
    <w:rsid w:val="00B14710"/>
    <w:rsid w:val="00B161BB"/>
    <w:rsid w:val="00B162AD"/>
    <w:rsid w:val="00B17903"/>
    <w:rsid w:val="00B2216E"/>
    <w:rsid w:val="00B23072"/>
    <w:rsid w:val="00B2754A"/>
    <w:rsid w:val="00B33FCE"/>
    <w:rsid w:val="00B4541E"/>
    <w:rsid w:val="00B47F1F"/>
    <w:rsid w:val="00B5423E"/>
    <w:rsid w:val="00B564B7"/>
    <w:rsid w:val="00B574D7"/>
    <w:rsid w:val="00B640E1"/>
    <w:rsid w:val="00B642D7"/>
    <w:rsid w:val="00B6469B"/>
    <w:rsid w:val="00B64702"/>
    <w:rsid w:val="00B64CD4"/>
    <w:rsid w:val="00B650C3"/>
    <w:rsid w:val="00B65727"/>
    <w:rsid w:val="00B66906"/>
    <w:rsid w:val="00B72930"/>
    <w:rsid w:val="00B72B89"/>
    <w:rsid w:val="00B75BBC"/>
    <w:rsid w:val="00B76791"/>
    <w:rsid w:val="00B77DE8"/>
    <w:rsid w:val="00B80B62"/>
    <w:rsid w:val="00B84ACF"/>
    <w:rsid w:val="00B92F06"/>
    <w:rsid w:val="00B93289"/>
    <w:rsid w:val="00B9664D"/>
    <w:rsid w:val="00BA1398"/>
    <w:rsid w:val="00BA211F"/>
    <w:rsid w:val="00BA7A7F"/>
    <w:rsid w:val="00BB21B6"/>
    <w:rsid w:val="00BB2739"/>
    <w:rsid w:val="00BB3A47"/>
    <w:rsid w:val="00BB400A"/>
    <w:rsid w:val="00BB5AF5"/>
    <w:rsid w:val="00BB6723"/>
    <w:rsid w:val="00BB7FE0"/>
    <w:rsid w:val="00BC490D"/>
    <w:rsid w:val="00BC5D8B"/>
    <w:rsid w:val="00BC7095"/>
    <w:rsid w:val="00BD1CA3"/>
    <w:rsid w:val="00BD1DF7"/>
    <w:rsid w:val="00BE34EE"/>
    <w:rsid w:val="00BE4EB2"/>
    <w:rsid w:val="00BE668F"/>
    <w:rsid w:val="00BE7B03"/>
    <w:rsid w:val="00BF213C"/>
    <w:rsid w:val="00BF6F37"/>
    <w:rsid w:val="00C00406"/>
    <w:rsid w:val="00C06606"/>
    <w:rsid w:val="00C07AD6"/>
    <w:rsid w:val="00C1008E"/>
    <w:rsid w:val="00C1078B"/>
    <w:rsid w:val="00C13B20"/>
    <w:rsid w:val="00C14199"/>
    <w:rsid w:val="00C17FA0"/>
    <w:rsid w:val="00C2462A"/>
    <w:rsid w:val="00C25FC3"/>
    <w:rsid w:val="00C26097"/>
    <w:rsid w:val="00C26AB1"/>
    <w:rsid w:val="00C27A21"/>
    <w:rsid w:val="00C31FC0"/>
    <w:rsid w:val="00C35679"/>
    <w:rsid w:val="00C35AEF"/>
    <w:rsid w:val="00C36E77"/>
    <w:rsid w:val="00C371C0"/>
    <w:rsid w:val="00C4016A"/>
    <w:rsid w:val="00C417A0"/>
    <w:rsid w:val="00C43440"/>
    <w:rsid w:val="00C451DC"/>
    <w:rsid w:val="00C469B3"/>
    <w:rsid w:val="00C47F47"/>
    <w:rsid w:val="00C5257E"/>
    <w:rsid w:val="00C52AE4"/>
    <w:rsid w:val="00C53884"/>
    <w:rsid w:val="00C548C3"/>
    <w:rsid w:val="00C54B16"/>
    <w:rsid w:val="00C54BFD"/>
    <w:rsid w:val="00C556AD"/>
    <w:rsid w:val="00C578A7"/>
    <w:rsid w:val="00C57BCA"/>
    <w:rsid w:val="00C601E0"/>
    <w:rsid w:val="00C62F35"/>
    <w:rsid w:val="00C635EE"/>
    <w:rsid w:val="00C6479B"/>
    <w:rsid w:val="00C64DEE"/>
    <w:rsid w:val="00C64E18"/>
    <w:rsid w:val="00C656F4"/>
    <w:rsid w:val="00C66607"/>
    <w:rsid w:val="00C67C8B"/>
    <w:rsid w:val="00C76AE5"/>
    <w:rsid w:val="00C77EB6"/>
    <w:rsid w:val="00C804A3"/>
    <w:rsid w:val="00C80F10"/>
    <w:rsid w:val="00C84960"/>
    <w:rsid w:val="00C852B5"/>
    <w:rsid w:val="00C857C0"/>
    <w:rsid w:val="00C90E53"/>
    <w:rsid w:val="00C927FD"/>
    <w:rsid w:val="00C92882"/>
    <w:rsid w:val="00C94624"/>
    <w:rsid w:val="00C9482B"/>
    <w:rsid w:val="00C951C7"/>
    <w:rsid w:val="00CA304A"/>
    <w:rsid w:val="00CA321A"/>
    <w:rsid w:val="00CA5804"/>
    <w:rsid w:val="00CA7609"/>
    <w:rsid w:val="00CB0FE8"/>
    <w:rsid w:val="00CB3073"/>
    <w:rsid w:val="00CB327E"/>
    <w:rsid w:val="00CB5166"/>
    <w:rsid w:val="00CB606E"/>
    <w:rsid w:val="00CC19AA"/>
    <w:rsid w:val="00CC33EA"/>
    <w:rsid w:val="00CC59E9"/>
    <w:rsid w:val="00CC76AA"/>
    <w:rsid w:val="00CC7DD7"/>
    <w:rsid w:val="00CD20F5"/>
    <w:rsid w:val="00CD2E29"/>
    <w:rsid w:val="00CD477A"/>
    <w:rsid w:val="00CD5067"/>
    <w:rsid w:val="00CD5535"/>
    <w:rsid w:val="00CD66E0"/>
    <w:rsid w:val="00CD672E"/>
    <w:rsid w:val="00CD6924"/>
    <w:rsid w:val="00CE25B8"/>
    <w:rsid w:val="00CE7835"/>
    <w:rsid w:val="00CE7C6A"/>
    <w:rsid w:val="00CF2EA9"/>
    <w:rsid w:val="00CF4D18"/>
    <w:rsid w:val="00CF4D5B"/>
    <w:rsid w:val="00CF66B8"/>
    <w:rsid w:val="00CF73AF"/>
    <w:rsid w:val="00D01949"/>
    <w:rsid w:val="00D046EE"/>
    <w:rsid w:val="00D05355"/>
    <w:rsid w:val="00D10D93"/>
    <w:rsid w:val="00D10E80"/>
    <w:rsid w:val="00D1172C"/>
    <w:rsid w:val="00D11F84"/>
    <w:rsid w:val="00D14B6E"/>
    <w:rsid w:val="00D169B7"/>
    <w:rsid w:val="00D16CF9"/>
    <w:rsid w:val="00D1702A"/>
    <w:rsid w:val="00D172E9"/>
    <w:rsid w:val="00D17F89"/>
    <w:rsid w:val="00D20C5A"/>
    <w:rsid w:val="00D26685"/>
    <w:rsid w:val="00D26914"/>
    <w:rsid w:val="00D27611"/>
    <w:rsid w:val="00D27A14"/>
    <w:rsid w:val="00D30EE2"/>
    <w:rsid w:val="00D3445A"/>
    <w:rsid w:val="00D40708"/>
    <w:rsid w:val="00D4105E"/>
    <w:rsid w:val="00D43F41"/>
    <w:rsid w:val="00D4475E"/>
    <w:rsid w:val="00D454E5"/>
    <w:rsid w:val="00D51944"/>
    <w:rsid w:val="00D52B2E"/>
    <w:rsid w:val="00D52F44"/>
    <w:rsid w:val="00D530E6"/>
    <w:rsid w:val="00D537B0"/>
    <w:rsid w:val="00D57F23"/>
    <w:rsid w:val="00D61C4A"/>
    <w:rsid w:val="00D62623"/>
    <w:rsid w:val="00D63947"/>
    <w:rsid w:val="00D63952"/>
    <w:rsid w:val="00D64EA9"/>
    <w:rsid w:val="00D65C00"/>
    <w:rsid w:val="00D764D9"/>
    <w:rsid w:val="00D76E1B"/>
    <w:rsid w:val="00D827AD"/>
    <w:rsid w:val="00D8424A"/>
    <w:rsid w:val="00D8673F"/>
    <w:rsid w:val="00D8733B"/>
    <w:rsid w:val="00D90980"/>
    <w:rsid w:val="00D90EC3"/>
    <w:rsid w:val="00D923DA"/>
    <w:rsid w:val="00D93E5E"/>
    <w:rsid w:val="00D94446"/>
    <w:rsid w:val="00DA27D0"/>
    <w:rsid w:val="00DA2F2F"/>
    <w:rsid w:val="00DA3D17"/>
    <w:rsid w:val="00DA51FE"/>
    <w:rsid w:val="00DA64EA"/>
    <w:rsid w:val="00DB1804"/>
    <w:rsid w:val="00DB1F1D"/>
    <w:rsid w:val="00DB793C"/>
    <w:rsid w:val="00DC0689"/>
    <w:rsid w:val="00DC4778"/>
    <w:rsid w:val="00DC7C02"/>
    <w:rsid w:val="00DC7F43"/>
    <w:rsid w:val="00DD4B77"/>
    <w:rsid w:val="00DD6E42"/>
    <w:rsid w:val="00DD70DB"/>
    <w:rsid w:val="00DE28FF"/>
    <w:rsid w:val="00DE6324"/>
    <w:rsid w:val="00DF26A5"/>
    <w:rsid w:val="00DF3005"/>
    <w:rsid w:val="00DF6D5B"/>
    <w:rsid w:val="00DF7279"/>
    <w:rsid w:val="00E03746"/>
    <w:rsid w:val="00E04904"/>
    <w:rsid w:val="00E05A50"/>
    <w:rsid w:val="00E07DA9"/>
    <w:rsid w:val="00E110A2"/>
    <w:rsid w:val="00E12A58"/>
    <w:rsid w:val="00E13AC7"/>
    <w:rsid w:val="00E16397"/>
    <w:rsid w:val="00E22966"/>
    <w:rsid w:val="00E2409E"/>
    <w:rsid w:val="00E256B9"/>
    <w:rsid w:val="00E266B7"/>
    <w:rsid w:val="00E352F2"/>
    <w:rsid w:val="00E37315"/>
    <w:rsid w:val="00E43C94"/>
    <w:rsid w:val="00E4545D"/>
    <w:rsid w:val="00E51751"/>
    <w:rsid w:val="00E52AEA"/>
    <w:rsid w:val="00E5525F"/>
    <w:rsid w:val="00E56596"/>
    <w:rsid w:val="00E63E9B"/>
    <w:rsid w:val="00E64728"/>
    <w:rsid w:val="00E64ACC"/>
    <w:rsid w:val="00E71E5A"/>
    <w:rsid w:val="00E72551"/>
    <w:rsid w:val="00E734D0"/>
    <w:rsid w:val="00E7429F"/>
    <w:rsid w:val="00E74803"/>
    <w:rsid w:val="00E80783"/>
    <w:rsid w:val="00E81AFD"/>
    <w:rsid w:val="00E841BC"/>
    <w:rsid w:val="00E8505F"/>
    <w:rsid w:val="00E90867"/>
    <w:rsid w:val="00E91169"/>
    <w:rsid w:val="00E91669"/>
    <w:rsid w:val="00E92732"/>
    <w:rsid w:val="00E92E85"/>
    <w:rsid w:val="00E93C4B"/>
    <w:rsid w:val="00E95A73"/>
    <w:rsid w:val="00E95C1B"/>
    <w:rsid w:val="00E97372"/>
    <w:rsid w:val="00E9754F"/>
    <w:rsid w:val="00E9776C"/>
    <w:rsid w:val="00EA284A"/>
    <w:rsid w:val="00EA2D72"/>
    <w:rsid w:val="00EA5F30"/>
    <w:rsid w:val="00EB040B"/>
    <w:rsid w:val="00EB043D"/>
    <w:rsid w:val="00EB139F"/>
    <w:rsid w:val="00EB2271"/>
    <w:rsid w:val="00EB3AEF"/>
    <w:rsid w:val="00EB423F"/>
    <w:rsid w:val="00EB7FD8"/>
    <w:rsid w:val="00EC3830"/>
    <w:rsid w:val="00EC4F33"/>
    <w:rsid w:val="00EC56C1"/>
    <w:rsid w:val="00EC592B"/>
    <w:rsid w:val="00EC5A8A"/>
    <w:rsid w:val="00EC7612"/>
    <w:rsid w:val="00ED1AFF"/>
    <w:rsid w:val="00ED241E"/>
    <w:rsid w:val="00EE5822"/>
    <w:rsid w:val="00EE6FCA"/>
    <w:rsid w:val="00EF24C1"/>
    <w:rsid w:val="00EF39BA"/>
    <w:rsid w:val="00EF5560"/>
    <w:rsid w:val="00EF6A5D"/>
    <w:rsid w:val="00EF7C00"/>
    <w:rsid w:val="00EF7E5D"/>
    <w:rsid w:val="00F00C9C"/>
    <w:rsid w:val="00F011CB"/>
    <w:rsid w:val="00F015F6"/>
    <w:rsid w:val="00F01F7E"/>
    <w:rsid w:val="00F0362A"/>
    <w:rsid w:val="00F06279"/>
    <w:rsid w:val="00F06C0C"/>
    <w:rsid w:val="00F07C10"/>
    <w:rsid w:val="00F10FCD"/>
    <w:rsid w:val="00F11034"/>
    <w:rsid w:val="00F127A2"/>
    <w:rsid w:val="00F12E7D"/>
    <w:rsid w:val="00F138F8"/>
    <w:rsid w:val="00F14F8C"/>
    <w:rsid w:val="00F15B88"/>
    <w:rsid w:val="00F178DA"/>
    <w:rsid w:val="00F2167E"/>
    <w:rsid w:val="00F23D6A"/>
    <w:rsid w:val="00F31154"/>
    <w:rsid w:val="00F31319"/>
    <w:rsid w:val="00F3332F"/>
    <w:rsid w:val="00F33E10"/>
    <w:rsid w:val="00F35D6F"/>
    <w:rsid w:val="00F406D2"/>
    <w:rsid w:val="00F4349F"/>
    <w:rsid w:val="00F4468F"/>
    <w:rsid w:val="00F52271"/>
    <w:rsid w:val="00F608BA"/>
    <w:rsid w:val="00F609E6"/>
    <w:rsid w:val="00F644E3"/>
    <w:rsid w:val="00F64CE1"/>
    <w:rsid w:val="00F67233"/>
    <w:rsid w:val="00F700F7"/>
    <w:rsid w:val="00F72C0E"/>
    <w:rsid w:val="00F750D0"/>
    <w:rsid w:val="00F773D3"/>
    <w:rsid w:val="00F77BF3"/>
    <w:rsid w:val="00F8227E"/>
    <w:rsid w:val="00F851FE"/>
    <w:rsid w:val="00F87F00"/>
    <w:rsid w:val="00F904C0"/>
    <w:rsid w:val="00F93E92"/>
    <w:rsid w:val="00F95537"/>
    <w:rsid w:val="00F972CC"/>
    <w:rsid w:val="00FA000E"/>
    <w:rsid w:val="00FA1BA2"/>
    <w:rsid w:val="00FA3E88"/>
    <w:rsid w:val="00FA4C72"/>
    <w:rsid w:val="00FA6865"/>
    <w:rsid w:val="00FB1364"/>
    <w:rsid w:val="00FB1D86"/>
    <w:rsid w:val="00FB1E83"/>
    <w:rsid w:val="00FB347A"/>
    <w:rsid w:val="00FB5F7E"/>
    <w:rsid w:val="00FB6DEB"/>
    <w:rsid w:val="00FC1563"/>
    <w:rsid w:val="00FC1B35"/>
    <w:rsid w:val="00FC2055"/>
    <w:rsid w:val="00FC5D56"/>
    <w:rsid w:val="00FC759B"/>
    <w:rsid w:val="00FD29D1"/>
    <w:rsid w:val="00FD2ED7"/>
    <w:rsid w:val="00FD30C4"/>
    <w:rsid w:val="00FD4203"/>
    <w:rsid w:val="00FD70C5"/>
    <w:rsid w:val="00FE22A6"/>
    <w:rsid w:val="00FE4AA9"/>
    <w:rsid w:val="00FE5247"/>
    <w:rsid w:val="00FF30A7"/>
    <w:rsid w:val="00FF4AE9"/>
    <w:rsid w:val="00FF6387"/>
    <w:rsid w:val="00FF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55F57"/>
  <w15:docId w15:val="{451FFD74-37B5-4DD9-B0F5-A3609CE7E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F30"/>
    <w:pPr>
      <w:spacing w:after="120"/>
      <w:jc w:val="both"/>
    </w:pPr>
    <w:rPr>
      <w:rFonts w:ascii="Tahoma" w:hAnsi="Tahoma"/>
      <w:sz w:val="20"/>
    </w:rPr>
  </w:style>
  <w:style w:type="paragraph" w:styleId="Heading1">
    <w:name w:val="heading 1"/>
    <w:basedOn w:val="Normal"/>
    <w:next w:val="Normal"/>
    <w:link w:val="Heading1Char"/>
    <w:uiPriority w:val="9"/>
    <w:qFormat/>
    <w:rsid w:val="00FC759B"/>
    <w:pPr>
      <w:keepNext/>
      <w:numPr>
        <w:numId w:val="66"/>
      </w:numPr>
      <w:spacing w:before="240" w:after="240"/>
      <w:outlineLvl w:val="0"/>
    </w:pPr>
    <w:rPr>
      <w:rFonts w:eastAsia="Times New Roman" w:cs="Times New Roman"/>
      <w:b/>
      <w:caps/>
      <w:kern w:val="28"/>
      <w:sz w:val="32"/>
      <w:szCs w:val="20"/>
      <w:lang w:val="en-GB"/>
    </w:rPr>
  </w:style>
  <w:style w:type="paragraph" w:styleId="Heading2">
    <w:name w:val="heading 2"/>
    <w:basedOn w:val="Normal"/>
    <w:link w:val="Heading2Char"/>
    <w:uiPriority w:val="9"/>
    <w:qFormat/>
    <w:rsid w:val="00CB3073"/>
    <w:pPr>
      <w:keepNext/>
      <w:numPr>
        <w:ilvl w:val="1"/>
        <w:numId w:val="66"/>
      </w:numPr>
      <w:spacing w:after="240"/>
      <w:outlineLvl w:val="1"/>
    </w:pPr>
    <w:rPr>
      <w:rFonts w:eastAsia="Times New Roman" w:cs="Times New Roman"/>
      <w:b/>
      <w:bCs/>
      <w:sz w:val="24"/>
      <w:szCs w:val="36"/>
    </w:rPr>
  </w:style>
  <w:style w:type="paragraph" w:styleId="Heading3">
    <w:name w:val="heading 3"/>
    <w:basedOn w:val="Normal"/>
    <w:next w:val="Normal"/>
    <w:link w:val="Heading3Char"/>
    <w:uiPriority w:val="9"/>
    <w:unhideWhenUsed/>
    <w:qFormat/>
    <w:rsid w:val="00546E0A"/>
    <w:pPr>
      <w:keepNext/>
      <w:keepLines/>
      <w:numPr>
        <w:ilvl w:val="2"/>
        <w:numId w:val="66"/>
      </w:numPr>
      <w:spacing w:before="200"/>
      <w:outlineLvl w:val="2"/>
    </w:pPr>
    <w:rPr>
      <w:rFonts w:ascii="Arial Bold" w:eastAsiaTheme="majorEastAsia" w:hAnsi="Arial Bold" w:cstheme="majorBidi"/>
      <w:b/>
      <w:bCs/>
      <w:sz w:val="22"/>
    </w:rPr>
  </w:style>
  <w:style w:type="paragraph" w:styleId="Heading4">
    <w:name w:val="heading 4"/>
    <w:aliases w:val="Paragrpah,Paragraph"/>
    <w:basedOn w:val="Normal"/>
    <w:next w:val="Normal"/>
    <w:link w:val="Heading4Char"/>
    <w:unhideWhenUsed/>
    <w:qFormat/>
    <w:rsid w:val="00D4105E"/>
    <w:pPr>
      <w:keepNext/>
      <w:numPr>
        <w:ilvl w:val="3"/>
        <w:numId w:val="66"/>
      </w:numPr>
      <w:spacing w:before="240" w:after="60"/>
      <w:outlineLvl w:val="3"/>
    </w:pPr>
    <w:rPr>
      <w:rFonts w:ascii="Arial" w:eastAsia="Times New Roman" w:hAnsi="Arial" w:cs="Times New Roman"/>
      <w:bCs/>
      <w:sz w:val="22"/>
      <w:szCs w:val="36"/>
    </w:rPr>
  </w:style>
  <w:style w:type="paragraph" w:styleId="Heading5">
    <w:name w:val="heading 5"/>
    <w:basedOn w:val="Normal"/>
    <w:next w:val="Normal"/>
    <w:link w:val="Heading5Char"/>
    <w:uiPriority w:val="9"/>
    <w:unhideWhenUsed/>
    <w:qFormat/>
    <w:rsid w:val="001F725B"/>
    <w:pPr>
      <w:keepNext/>
      <w:keepLines/>
      <w:numPr>
        <w:ilvl w:val="4"/>
        <w:numId w:val="6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8320A"/>
    <w:pPr>
      <w:numPr>
        <w:ilvl w:val="5"/>
        <w:numId w:val="6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725B"/>
    <w:pPr>
      <w:keepNext/>
      <w:keepLines/>
      <w:numPr>
        <w:ilvl w:val="6"/>
        <w:numId w:val="6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725B"/>
    <w:pPr>
      <w:keepNext/>
      <w:keepLines/>
      <w:numPr>
        <w:ilvl w:val="7"/>
        <w:numId w:val="66"/>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1F725B"/>
    <w:pPr>
      <w:keepNext/>
      <w:keepLines/>
      <w:numPr>
        <w:ilvl w:val="8"/>
        <w:numId w:val="66"/>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B66906"/>
    <w:pPr>
      <w:numPr>
        <w:numId w:val="1"/>
      </w:numPr>
    </w:pPr>
  </w:style>
  <w:style w:type="character" w:customStyle="1" w:styleId="Heading2Char">
    <w:name w:val="Heading 2 Char"/>
    <w:basedOn w:val="DefaultParagraphFont"/>
    <w:link w:val="Heading2"/>
    <w:uiPriority w:val="9"/>
    <w:rsid w:val="00CB3073"/>
    <w:rPr>
      <w:rFonts w:ascii="Tahoma" w:eastAsia="Times New Roman" w:hAnsi="Tahoma" w:cs="Times New Roman"/>
      <w:b/>
      <w:bCs/>
      <w:sz w:val="24"/>
      <w:szCs w:val="36"/>
    </w:rPr>
  </w:style>
  <w:style w:type="paragraph" w:styleId="BalloonText">
    <w:name w:val="Balloon Text"/>
    <w:basedOn w:val="Normal"/>
    <w:link w:val="BalloonTextChar"/>
    <w:uiPriority w:val="99"/>
    <w:semiHidden/>
    <w:unhideWhenUsed/>
    <w:rsid w:val="00764EE0"/>
    <w:rPr>
      <w:rFonts w:cs="Tahoma"/>
      <w:sz w:val="16"/>
      <w:szCs w:val="16"/>
    </w:rPr>
  </w:style>
  <w:style w:type="character" w:customStyle="1" w:styleId="BalloonTextChar">
    <w:name w:val="Balloon Text Char"/>
    <w:basedOn w:val="DefaultParagraphFont"/>
    <w:link w:val="BalloonText"/>
    <w:uiPriority w:val="99"/>
    <w:semiHidden/>
    <w:rsid w:val="00764EE0"/>
    <w:rPr>
      <w:rFonts w:ascii="Tahoma" w:hAnsi="Tahoma" w:cs="Tahoma"/>
      <w:sz w:val="16"/>
      <w:szCs w:val="16"/>
    </w:rPr>
  </w:style>
  <w:style w:type="paragraph" w:styleId="Header">
    <w:name w:val="header"/>
    <w:basedOn w:val="Normal"/>
    <w:link w:val="HeaderChar"/>
    <w:uiPriority w:val="99"/>
    <w:unhideWhenUsed/>
    <w:rsid w:val="00816449"/>
    <w:pPr>
      <w:tabs>
        <w:tab w:val="center" w:pos="4680"/>
        <w:tab w:val="right" w:pos="9360"/>
      </w:tabs>
    </w:pPr>
  </w:style>
  <w:style w:type="character" w:customStyle="1" w:styleId="HeaderChar">
    <w:name w:val="Header Char"/>
    <w:basedOn w:val="DefaultParagraphFont"/>
    <w:link w:val="Header"/>
    <w:uiPriority w:val="99"/>
    <w:rsid w:val="00816449"/>
  </w:style>
  <w:style w:type="paragraph" w:styleId="Footer">
    <w:name w:val="footer"/>
    <w:basedOn w:val="Normal"/>
    <w:link w:val="FooterChar"/>
    <w:uiPriority w:val="99"/>
    <w:unhideWhenUsed/>
    <w:rsid w:val="00AB69A2"/>
    <w:pPr>
      <w:tabs>
        <w:tab w:val="center" w:pos="4680"/>
        <w:tab w:val="right" w:pos="9360"/>
      </w:tabs>
    </w:pPr>
  </w:style>
  <w:style w:type="character" w:customStyle="1" w:styleId="FooterChar">
    <w:name w:val="Footer Char"/>
    <w:basedOn w:val="DefaultParagraphFont"/>
    <w:link w:val="Footer"/>
    <w:uiPriority w:val="99"/>
    <w:rsid w:val="00AB69A2"/>
    <w:rPr>
      <w:rFonts w:ascii="Arial" w:hAnsi="Arial"/>
      <w:sz w:val="20"/>
    </w:rPr>
  </w:style>
  <w:style w:type="paragraph" w:styleId="FootnoteText">
    <w:name w:val="footnote text"/>
    <w:basedOn w:val="Normal"/>
    <w:link w:val="FootnoteTextChar"/>
    <w:uiPriority w:val="99"/>
    <w:rsid w:val="00AB69A2"/>
    <w:rPr>
      <w:rFonts w:eastAsia="Times New Roman" w:cs="Times New Roman"/>
      <w:szCs w:val="20"/>
    </w:rPr>
  </w:style>
  <w:style w:type="character" w:customStyle="1" w:styleId="FootnoteTextChar">
    <w:name w:val="Footnote Text Char"/>
    <w:basedOn w:val="DefaultParagraphFont"/>
    <w:link w:val="FootnoteText"/>
    <w:uiPriority w:val="99"/>
    <w:rsid w:val="00AB69A2"/>
    <w:rPr>
      <w:rFonts w:ascii="Arial" w:eastAsia="Times New Roman" w:hAnsi="Arial" w:cs="Times New Roman"/>
      <w:sz w:val="20"/>
      <w:szCs w:val="20"/>
    </w:rPr>
  </w:style>
  <w:style w:type="character" w:styleId="FootnoteReference">
    <w:name w:val="footnote reference"/>
    <w:basedOn w:val="DefaultParagraphFont"/>
    <w:uiPriority w:val="99"/>
    <w:rsid w:val="00816449"/>
    <w:rPr>
      <w:vertAlign w:val="superscript"/>
    </w:rPr>
  </w:style>
  <w:style w:type="character" w:customStyle="1" w:styleId="Heading1Char">
    <w:name w:val="Heading 1 Char"/>
    <w:basedOn w:val="DefaultParagraphFont"/>
    <w:link w:val="Heading1"/>
    <w:uiPriority w:val="9"/>
    <w:rsid w:val="00FC759B"/>
    <w:rPr>
      <w:rFonts w:ascii="Tahoma" w:eastAsia="Times New Roman" w:hAnsi="Tahoma" w:cs="Times New Roman"/>
      <w:b/>
      <w:caps/>
      <w:kern w:val="28"/>
      <w:sz w:val="32"/>
      <w:szCs w:val="20"/>
      <w:lang w:val="en-GB"/>
    </w:rPr>
  </w:style>
  <w:style w:type="character" w:customStyle="1" w:styleId="Heading4Char">
    <w:name w:val="Heading 4 Char"/>
    <w:aliases w:val="Paragrpah Char,Paragraph Char"/>
    <w:basedOn w:val="DefaultParagraphFont"/>
    <w:link w:val="Heading4"/>
    <w:rsid w:val="00D4105E"/>
    <w:rPr>
      <w:rFonts w:ascii="Arial" w:eastAsia="Times New Roman" w:hAnsi="Arial" w:cs="Times New Roman"/>
      <w:bCs/>
      <w:szCs w:val="36"/>
    </w:rPr>
  </w:style>
  <w:style w:type="paragraph" w:customStyle="1" w:styleId="Grant">
    <w:name w:val="Grant"/>
    <w:basedOn w:val="Normal"/>
    <w:rsid w:val="0049342F"/>
    <w:rPr>
      <w:rFonts w:ascii="Century Schoolbook" w:eastAsia="Times New Roman" w:hAnsi="Century Schoolbook" w:cs="Times New Roman"/>
      <w:szCs w:val="20"/>
    </w:rPr>
  </w:style>
  <w:style w:type="paragraph" w:customStyle="1" w:styleId="Heading41">
    <w:name w:val="Heading 41"/>
    <w:basedOn w:val="Heading3"/>
    <w:rsid w:val="0049342F"/>
    <w:pPr>
      <w:keepLines w:val="0"/>
      <w:spacing w:before="240" w:after="60"/>
      <w:outlineLvl w:val="9"/>
    </w:pPr>
    <w:rPr>
      <w:rFonts w:ascii="Times New Roman" w:eastAsia="Times New Roman" w:hAnsi="Times New Roman" w:cs="Times New Roman"/>
      <w:bCs w:val="0"/>
      <w:szCs w:val="20"/>
      <w:lang w:val="en-GB"/>
    </w:rPr>
  </w:style>
  <w:style w:type="paragraph" w:styleId="NormalWeb">
    <w:name w:val="Normal (Web)"/>
    <w:basedOn w:val="Normal"/>
    <w:uiPriority w:val="99"/>
    <w:rsid w:val="0049342F"/>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546E0A"/>
    <w:rPr>
      <w:rFonts w:ascii="Arial Bold" w:eastAsiaTheme="majorEastAsia" w:hAnsi="Arial Bold" w:cstheme="majorBidi"/>
      <w:b/>
      <w:bCs/>
    </w:rPr>
  </w:style>
  <w:style w:type="paragraph" w:styleId="PlainText">
    <w:name w:val="Plain Text"/>
    <w:basedOn w:val="Normal"/>
    <w:link w:val="PlainTextChar"/>
    <w:uiPriority w:val="99"/>
    <w:rsid w:val="0031450E"/>
    <w:rPr>
      <w:rFonts w:ascii="Courier New" w:eastAsia="Times New Roman" w:hAnsi="Courier New" w:cs="Courier New"/>
      <w:szCs w:val="20"/>
    </w:rPr>
  </w:style>
  <w:style w:type="character" w:customStyle="1" w:styleId="PlainTextChar">
    <w:name w:val="Plain Text Char"/>
    <w:basedOn w:val="DefaultParagraphFont"/>
    <w:link w:val="PlainText"/>
    <w:uiPriority w:val="99"/>
    <w:rsid w:val="0031450E"/>
    <w:rPr>
      <w:rFonts w:ascii="Courier New" w:eastAsia="Times New Roman" w:hAnsi="Courier New" w:cs="Courier New"/>
      <w:sz w:val="20"/>
      <w:szCs w:val="20"/>
    </w:rPr>
  </w:style>
  <w:style w:type="table" w:styleId="TableGrid">
    <w:name w:val="Table Grid"/>
    <w:basedOn w:val="TableNormal"/>
    <w:uiPriority w:val="59"/>
    <w:rsid w:val="0031450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16DB"/>
    <w:pPr>
      <w:spacing w:after="40"/>
      <w:ind w:left="720"/>
    </w:pPr>
  </w:style>
  <w:style w:type="character" w:styleId="Strong">
    <w:name w:val="Strong"/>
    <w:basedOn w:val="DefaultParagraphFont"/>
    <w:uiPriority w:val="22"/>
    <w:qFormat/>
    <w:rsid w:val="002327C0"/>
    <w:rPr>
      <w:b/>
      <w:bCs/>
    </w:rPr>
  </w:style>
  <w:style w:type="character" w:styleId="PageNumber">
    <w:name w:val="page number"/>
    <w:basedOn w:val="DefaultParagraphFont"/>
    <w:rsid w:val="00C84960"/>
  </w:style>
  <w:style w:type="paragraph" w:styleId="NoSpacing">
    <w:name w:val="No Spacing"/>
    <w:uiPriority w:val="1"/>
    <w:qFormat/>
    <w:rsid w:val="004A70B6"/>
    <w:rPr>
      <w:sz w:val="24"/>
      <w:lang w:val="en-CA"/>
    </w:rPr>
  </w:style>
  <w:style w:type="character" w:styleId="CommentReference">
    <w:name w:val="annotation reference"/>
    <w:basedOn w:val="DefaultParagraphFont"/>
    <w:uiPriority w:val="99"/>
    <w:unhideWhenUsed/>
    <w:rsid w:val="004A70B6"/>
    <w:rPr>
      <w:sz w:val="16"/>
      <w:szCs w:val="16"/>
    </w:rPr>
  </w:style>
  <w:style w:type="paragraph" w:styleId="CommentText">
    <w:name w:val="annotation text"/>
    <w:basedOn w:val="Normal"/>
    <w:link w:val="CommentTextChar"/>
    <w:uiPriority w:val="99"/>
    <w:unhideWhenUsed/>
    <w:rsid w:val="004A70B6"/>
    <w:rPr>
      <w:rFonts w:ascii="Calibri" w:eastAsiaTheme="minorEastAsia" w:hAnsi="Calibri" w:cs="Times New Roman"/>
      <w:szCs w:val="20"/>
    </w:rPr>
  </w:style>
  <w:style w:type="character" w:customStyle="1" w:styleId="CommentTextChar">
    <w:name w:val="Comment Text Char"/>
    <w:basedOn w:val="DefaultParagraphFont"/>
    <w:link w:val="CommentText"/>
    <w:uiPriority w:val="99"/>
    <w:rsid w:val="004A70B6"/>
    <w:rPr>
      <w:rFonts w:ascii="Calibri" w:eastAsiaTheme="minorEastAsia" w:hAnsi="Calibri" w:cs="Times New Roman"/>
      <w:sz w:val="20"/>
      <w:szCs w:val="20"/>
    </w:rPr>
  </w:style>
  <w:style w:type="character" w:styleId="Hyperlink">
    <w:name w:val="Hyperlink"/>
    <w:basedOn w:val="DefaultParagraphFont"/>
    <w:uiPriority w:val="99"/>
    <w:unhideWhenUsed/>
    <w:rsid w:val="004A70B6"/>
    <w:rPr>
      <w:color w:val="0000FF" w:themeColor="hyperlink"/>
      <w:u w:val="single"/>
    </w:rPr>
  </w:style>
  <w:style w:type="paragraph" w:styleId="TOCHeading">
    <w:name w:val="TOC Heading"/>
    <w:basedOn w:val="Heading1"/>
    <w:next w:val="Normal"/>
    <w:uiPriority w:val="39"/>
    <w:unhideWhenUsed/>
    <w:qFormat/>
    <w:rsid w:val="008925B2"/>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2">
    <w:name w:val="toc 2"/>
    <w:basedOn w:val="Normal"/>
    <w:next w:val="Normal"/>
    <w:autoRedefine/>
    <w:uiPriority w:val="39"/>
    <w:unhideWhenUsed/>
    <w:qFormat/>
    <w:rsid w:val="00B5423E"/>
    <w:pPr>
      <w:spacing w:line="276" w:lineRule="auto"/>
      <w:ind w:left="221"/>
    </w:pPr>
    <w:rPr>
      <w:rFonts w:eastAsiaTheme="minorEastAsia"/>
    </w:rPr>
  </w:style>
  <w:style w:type="paragraph" w:styleId="TOC1">
    <w:name w:val="toc 1"/>
    <w:basedOn w:val="Normal"/>
    <w:next w:val="Normal"/>
    <w:autoRedefine/>
    <w:uiPriority w:val="39"/>
    <w:unhideWhenUsed/>
    <w:qFormat/>
    <w:rsid w:val="00B5423E"/>
    <w:pPr>
      <w:tabs>
        <w:tab w:val="left" w:pos="440"/>
        <w:tab w:val="right" w:leader="dot" w:pos="10070"/>
      </w:tabs>
    </w:pPr>
    <w:rPr>
      <w:rFonts w:eastAsiaTheme="minorEastAsia"/>
    </w:rPr>
  </w:style>
  <w:style w:type="paragraph" w:styleId="TOC3">
    <w:name w:val="toc 3"/>
    <w:basedOn w:val="Normal"/>
    <w:next w:val="Normal"/>
    <w:autoRedefine/>
    <w:uiPriority w:val="39"/>
    <w:unhideWhenUsed/>
    <w:qFormat/>
    <w:rsid w:val="008925B2"/>
    <w:pPr>
      <w:spacing w:after="100" w:line="276" w:lineRule="auto"/>
      <w:ind w:left="440"/>
    </w:pPr>
    <w:rPr>
      <w:rFonts w:eastAsiaTheme="minorEastAsia"/>
    </w:rPr>
  </w:style>
  <w:style w:type="character" w:customStyle="1" w:styleId="Heading5Char">
    <w:name w:val="Heading 5 Char"/>
    <w:basedOn w:val="DefaultParagraphFont"/>
    <w:link w:val="Heading5"/>
    <w:uiPriority w:val="9"/>
    <w:rsid w:val="001F725B"/>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88320A"/>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1F725B"/>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1F72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725B"/>
    <w:rPr>
      <w:rFonts w:asciiTheme="majorHAnsi" w:eastAsiaTheme="majorEastAsia" w:hAnsiTheme="majorHAnsi" w:cstheme="majorBidi"/>
      <w:i/>
      <w:iCs/>
      <w:color w:val="404040" w:themeColor="text1" w:themeTint="BF"/>
      <w:sz w:val="20"/>
      <w:szCs w:val="20"/>
    </w:rPr>
  </w:style>
  <w:style w:type="paragraph" w:styleId="Quote">
    <w:name w:val="Quote"/>
    <w:basedOn w:val="Normal"/>
    <w:next w:val="Normal"/>
    <w:link w:val="QuoteChar"/>
    <w:uiPriority w:val="29"/>
    <w:qFormat/>
    <w:rsid w:val="008A022F"/>
    <w:rPr>
      <w:i/>
      <w:iCs/>
      <w:color w:val="000000" w:themeColor="text1"/>
    </w:rPr>
  </w:style>
  <w:style w:type="character" w:customStyle="1" w:styleId="QuoteChar">
    <w:name w:val="Quote Char"/>
    <w:basedOn w:val="DefaultParagraphFont"/>
    <w:link w:val="Quote"/>
    <w:uiPriority w:val="29"/>
    <w:rsid w:val="008A022F"/>
    <w:rPr>
      <w:rFonts w:ascii="Arial" w:hAnsi="Arial"/>
      <w:i/>
      <w:iCs/>
      <w:color w:val="000000" w:themeColor="text1"/>
    </w:rPr>
  </w:style>
  <w:style w:type="character" w:styleId="Emphasis">
    <w:name w:val="Emphasis"/>
    <w:basedOn w:val="DefaultParagraphFont"/>
    <w:uiPriority w:val="20"/>
    <w:qFormat/>
    <w:rsid w:val="00711FD4"/>
    <w:rPr>
      <w:rFonts w:ascii="Arial Bold" w:hAnsi="Arial Bold"/>
      <w:b/>
      <w:iCs/>
      <w:sz w:val="22"/>
    </w:rPr>
  </w:style>
  <w:style w:type="paragraph" w:customStyle="1" w:styleId="Style1">
    <w:name w:val="Style1"/>
    <w:basedOn w:val="Normal"/>
    <w:next w:val="Normal"/>
    <w:link w:val="Style1Char"/>
    <w:qFormat/>
    <w:rsid w:val="003A0111"/>
    <w:pPr>
      <w:tabs>
        <w:tab w:val="left" w:pos="540"/>
      </w:tabs>
      <w:outlineLvl w:val="1"/>
    </w:pPr>
    <w:rPr>
      <w:rFonts w:ascii="MS Reference Sans Serif" w:eastAsia="Times New Roman" w:hAnsi="MS Reference Sans Serif" w:cs="Times New Roman"/>
      <w:b/>
      <w:bCs/>
      <w:color w:val="4F6228" w:themeColor="accent3" w:themeShade="80"/>
      <w:sz w:val="48"/>
      <w:szCs w:val="36"/>
    </w:rPr>
  </w:style>
  <w:style w:type="paragraph" w:styleId="BodyText">
    <w:name w:val="Body Text"/>
    <w:basedOn w:val="Normal"/>
    <w:link w:val="BodyTextChar"/>
    <w:qFormat/>
    <w:rsid w:val="00941FDD"/>
    <w:rPr>
      <w:rFonts w:ascii="Times New Roman" w:eastAsia="Times New Roman" w:hAnsi="Times New Roman" w:cs="Times New Roman"/>
      <w:szCs w:val="20"/>
    </w:rPr>
  </w:style>
  <w:style w:type="character" w:customStyle="1" w:styleId="Style1Char">
    <w:name w:val="Style1 Char"/>
    <w:basedOn w:val="DefaultParagraphFont"/>
    <w:link w:val="Style1"/>
    <w:rsid w:val="003A0111"/>
    <w:rPr>
      <w:rFonts w:ascii="MS Reference Sans Serif" w:eastAsia="Times New Roman" w:hAnsi="MS Reference Sans Serif" w:cs="Times New Roman"/>
      <w:b/>
      <w:bCs/>
      <w:color w:val="4F6228" w:themeColor="accent3" w:themeShade="80"/>
      <w:sz w:val="48"/>
      <w:szCs w:val="36"/>
    </w:rPr>
  </w:style>
  <w:style w:type="character" w:customStyle="1" w:styleId="BodyTextChar">
    <w:name w:val="Body Text Char"/>
    <w:basedOn w:val="DefaultParagraphFont"/>
    <w:link w:val="BodyText"/>
    <w:rsid w:val="00941FDD"/>
    <w:rPr>
      <w:rFonts w:ascii="Times New Roman" w:eastAsia="Times New Roman" w:hAnsi="Times New Roman" w:cs="Times New Roman"/>
      <w:sz w:val="20"/>
      <w:szCs w:val="20"/>
    </w:rPr>
  </w:style>
  <w:style w:type="paragraph" w:customStyle="1" w:styleId="TitleRJB">
    <w:name w:val="Title RJB"/>
    <w:basedOn w:val="NoteHeading"/>
    <w:next w:val="NoteHeading"/>
    <w:rsid w:val="00941FDD"/>
    <w:pPr>
      <w:jc w:val="center"/>
    </w:pPr>
    <w:rPr>
      <w:rFonts w:ascii="Arial" w:hAnsi="Arial"/>
      <w:b/>
    </w:rPr>
  </w:style>
  <w:style w:type="paragraph" w:styleId="NoteHeading">
    <w:name w:val="Note Heading"/>
    <w:basedOn w:val="Normal"/>
    <w:next w:val="Normal"/>
    <w:link w:val="NoteHeadingChar"/>
    <w:rsid w:val="00941FDD"/>
    <w:rPr>
      <w:rFonts w:ascii="Times New Roman" w:eastAsia="Times New Roman" w:hAnsi="Times New Roman" w:cs="Times New Roman"/>
      <w:szCs w:val="20"/>
    </w:rPr>
  </w:style>
  <w:style w:type="character" w:customStyle="1" w:styleId="NoteHeadingChar">
    <w:name w:val="Note Heading Char"/>
    <w:basedOn w:val="DefaultParagraphFont"/>
    <w:link w:val="NoteHeading"/>
    <w:rsid w:val="00941FDD"/>
    <w:rPr>
      <w:rFonts w:ascii="Times New Roman" w:eastAsia="Times New Roman" w:hAnsi="Times New Roman" w:cs="Times New Roman"/>
      <w:sz w:val="24"/>
      <w:szCs w:val="20"/>
    </w:rPr>
  </w:style>
  <w:style w:type="paragraph" w:customStyle="1" w:styleId="SectionTitleRJB">
    <w:name w:val="Section Title RJB"/>
    <w:basedOn w:val="NoteHeading"/>
    <w:rsid w:val="00941FDD"/>
    <w:rPr>
      <w:rFonts w:ascii="Arial" w:hAnsi="Arial"/>
      <w:b/>
      <w:smallCaps/>
    </w:rPr>
  </w:style>
  <w:style w:type="paragraph" w:styleId="Subtitle">
    <w:name w:val="Subtitle"/>
    <w:aliases w:val="Tables"/>
    <w:basedOn w:val="Normal"/>
    <w:next w:val="Normal"/>
    <w:link w:val="SubtitleChar"/>
    <w:qFormat/>
    <w:rsid w:val="00EA5F30"/>
    <w:pPr>
      <w:numPr>
        <w:ilvl w:val="1"/>
      </w:numPr>
      <w:spacing w:before="20" w:after="20"/>
    </w:pPr>
    <w:rPr>
      <w:rFonts w:eastAsiaTheme="majorEastAsia" w:cstheme="majorBidi"/>
      <w:iCs/>
      <w:spacing w:val="15"/>
      <w:szCs w:val="24"/>
    </w:rPr>
  </w:style>
  <w:style w:type="character" w:customStyle="1" w:styleId="SubtitleChar">
    <w:name w:val="Subtitle Char"/>
    <w:aliases w:val="Tables Char"/>
    <w:basedOn w:val="DefaultParagraphFont"/>
    <w:link w:val="Subtitle"/>
    <w:rsid w:val="00EA5F30"/>
    <w:rPr>
      <w:rFonts w:ascii="Tahoma" w:eastAsiaTheme="majorEastAsia" w:hAnsi="Tahoma" w:cstheme="majorBidi"/>
      <w:iCs/>
      <w:spacing w:val="15"/>
      <w:sz w:val="20"/>
      <w:szCs w:val="24"/>
    </w:rPr>
  </w:style>
  <w:style w:type="paragraph" w:customStyle="1" w:styleId="Title1">
    <w:name w:val="Title1"/>
    <w:next w:val="Body"/>
    <w:autoRedefine/>
    <w:uiPriority w:val="99"/>
    <w:rsid w:val="00500DAF"/>
    <w:pPr>
      <w:keepNext/>
      <w:spacing w:line="168" w:lineRule="auto"/>
      <w:jc w:val="center"/>
      <w:outlineLvl w:val="0"/>
    </w:pPr>
    <w:rPr>
      <w:rFonts w:ascii="Helvetica" w:eastAsia="Arial Unicode MS" w:hAnsi="Arial Unicode MS" w:cs="Arial Unicode MS"/>
      <w:b/>
      <w:bCs/>
      <w:color w:val="000000"/>
      <w:sz w:val="40"/>
      <w:szCs w:val="40"/>
      <w:lang w:eastAsia="en-CA"/>
    </w:rPr>
  </w:style>
  <w:style w:type="paragraph" w:customStyle="1" w:styleId="Body">
    <w:name w:val="Body"/>
    <w:uiPriority w:val="99"/>
    <w:rsid w:val="00500DAF"/>
    <w:pPr>
      <w:spacing w:before="80" w:after="80"/>
    </w:pPr>
    <w:rPr>
      <w:rFonts w:ascii="Century Schoolbook" w:eastAsia="Arial Unicode MS" w:hAnsi="Arial Unicode MS" w:cs="Arial Unicode MS"/>
      <w:color w:val="000000"/>
      <w:sz w:val="20"/>
      <w:szCs w:val="20"/>
      <w:lang w:eastAsia="en-CA"/>
    </w:rPr>
  </w:style>
  <w:style w:type="paragraph" w:customStyle="1" w:styleId="Section">
    <w:name w:val="Section"/>
    <w:next w:val="Body"/>
    <w:uiPriority w:val="99"/>
    <w:rsid w:val="00500DAF"/>
    <w:pPr>
      <w:keepNext/>
      <w:spacing w:before="40" w:after="40"/>
      <w:outlineLvl w:val="0"/>
    </w:pPr>
    <w:rPr>
      <w:rFonts w:ascii="Helvetica" w:eastAsia="Arial Unicode MS" w:hAnsi="Arial Unicode MS" w:cs="Arial Unicode MS"/>
      <w:b/>
      <w:bCs/>
      <w:color w:val="000000"/>
      <w:sz w:val="30"/>
      <w:szCs w:val="30"/>
      <w:lang w:eastAsia="en-CA"/>
    </w:rPr>
  </w:style>
  <w:style w:type="paragraph" w:customStyle="1" w:styleId="IndentedBody">
    <w:name w:val="Indented Body"/>
    <w:uiPriority w:val="99"/>
    <w:rsid w:val="00500DAF"/>
    <w:pPr>
      <w:spacing w:before="80" w:after="80"/>
    </w:pPr>
    <w:rPr>
      <w:rFonts w:ascii="Palatino" w:eastAsia="Arial Unicode MS" w:hAnsi="Arial Unicode MS" w:cs="Arial Unicode MS"/>
      <w:color w:val="000000"/>
      <w:sz w:val="20"/>
      <w:szCs w:val="20"/>
      <w:lang w:eastAsia="en-CA"/>
    </w:rPr>
  </w:style>
  <w:style w:type="paragraph" w:styleId="Caption">
    <w:name w:val="caption"/>
    <w:basedOn w:val="Normal"/>
    <w:next w:val="Normal"/>
    <w:uiPriority w:val="35"/>
    <w:unhideWhenUsed/>
    <w:qFormat/>
    <w:rsid w:val="00DE28FF"/>
    <w:pPr>
      <w:jc w:val="center"/>
    </w:pPr>
    <w:rPr>
      <w:rFonts w:ascii="Arial Bold" w:hAnsi="Arial Bold"/>
      <w:b/>
      <w:bCs/>
      <w:szCs w:val="18"/>
    </w:rPr>
  </w:style>
  <w:style w:type="table" w:styleId="LightList-Accent6">
    <w:name w:val="Light List Accent 6"/>
    <w:basedOn w:val="TableNormal"/>
    <w:uiPriority w:val="61"/>
    <w:rsid w:val="00BB273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4">
    <w:name w:val="Light List Accent 4"/>
    <w:basedOn w:val="TableNormal"/>
    <w:uiPriority w:val="61"/>
    <w:rsid w:val="0044611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D2668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4">
    <w:name w:val="toc 4"/>
    <w:basedOn w:val="Normal"/>
    <w:next w:val="Normal"/>
    <w:autoRedefine/>
    <w:uiPriority w:val="39"/>
    <w:unhideWhenUsed/>
    <w:rsid w:val="004952C9"/>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qFormat/>
    <w:rsid w:val="004952C9"/>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4952C9"/>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4952C9"/>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4952C9"/>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4952C9"/>
    <w:pPr>
      <w:spacing w:after="100" w:line="276" w:lineRule="auto"/>
      <w:ind w:left="1760"/>
    </w:pPr>
    <w:rPr>
      <w:rFonts w:asciiTheme="minorHAnsi" w:eastAsiaTheme="minorEastAsia" w:hAnsiTheme="minorHAnsi"/>
    </w:rPr>
  </w:style>
  <w:style w:type="paragraph" w:styleId="Title">
    <w:name w:val="Title"/>
    <w:next w:val="Body"/>
    <w:link w:val="TitleChar"/>
    <w:rsid w:val="0047307D"/>
    <w:pPr>
      <w:keepNext/>
      <w:pBdr>
        <w:top w:val="nil"/>
        <w:left w:val="nil"/>
        <w:bottom w:val="nil"/>
        <w:right w:val="nil"/>
        <w:between w:val="nil"/>
        <w:bar w:val="nil"/>
      </w:pBdr>
      <w:spacing w:line="168" w:lineRule="auto"/>
      <w:jc w:val="center"/>
      <w:outlineLvl w:val="0"/>
    </w:pPr>
    <w:rPr>
      <w:rFonts w:ascii="Helvetica" w:eastAsia="Arial Unicode MS" w:hAnsi="Arial Unicode MS" w:cs="Arial Unicode MS"/>
      <w:b/>
      <w:bCs/>
      <w:color w:val="000000"/>
      <w:sz w:val="40"/>
      <w:szCs w:val="40"/>
      <w:bdr w:val="nil"/>
    </w:rPr>
  </w:style>
  <w:style w:type="character" w:customStyle="1" w:styleId="TitleChar">
    <w:name w:val="Title Char"/>
    <w:basedOn w:val="DefaultParagraphFont"/>
    <w:link w:val="Title"/>
    <w:rsid w:val="0047307D"/>
    <w:rPr>
      <w:rFonts w:ascii="Helvetica" w:eastAsia="Arial Unicode MS" w:hAnsi="Arial Unicode MS" w:cs="Arial Unicode MS"/>
      <w:b/>
      <w:bCs/>
      <w:color w:val="000000"/>
      <w:sz w:val="40"/>
      <w:szCs w:val="40"/>
      <w:bdr w:val="nil"/>
    </w:rPr>
  </w:style>
  <w:style w:type="numbering" w:customStyle="1" w:styleId="NumberedList">
    <w:name w:val="Numbered List"/>
    <w:rsid w:val="0047307D"/>
    <w:pPr>
      <w:numPr>
        <w:numId w:val="24"/>
      </w:numPr>
    </w:pPr>
  </w:style>
  <w:style w:type="paragraph" w:customStyle="1" w:styleId="Listsub-paragraph">
    <w:name w:val="List sub-paragraph"/>
    <w:rsid w:val="0047307D"/>
    <w:pPr>
      <w:pBdr>
        <w:top w:val="nil"/>
        <w:left w:val="nil"/>
        <w:bottom w:val="nil"/>
        <w:right w:val="nil"/>
        <w:between w:val="nil"/>
        <w:bar w:val="nil"/>
      </w:pBdr>
      <w:spacing w:before="80" w:after="80"/>
      <w:ind w:left="454"/>
    </w:pPr>
    <w:rPr>
      <w:rFonts w:ascii="Palatino" w:eastAsia="Arial Unicode MS" w:hAnsi="Arial Unicode MS" w:cs="Arial Unicode MS"/>
      <w:color w:val="000000"/>
      <w:sz w:val="20"/>
      <w:szCs w:val="20"/>
      <w:bdr w:val="nil"/>
    </w:rPr>
  </w:style>
  <w:style w:type="paragraph" w:customStyle="1" w:styleId="BodyBullet">
    <w:name w:val="Body Bullet"/>
    <w:rsid w:val="0047307D"/>
    <w:pPr>
      <w:pBdr>
        <w:top w:val="nil"/>
        <w:left w:val="nil"/>
        <w:bottom w:val="nil"/>
        <w:right w:val="nil"/>
        <w:between w:val="nil"/>
        <w:bar w:val="nil"/>
      </w:pBdr>
      <w:spacing w:after="40"/>
      <w:ind w:left="273" w:hanging="90"/>
    </w:pPr>
    <w:rPr>
      <w:rFonts w:ascii="Palatino" w:eastAsia="Arial Unicode MS" w:hAnsi="Arial Unicode MS" w:cs="Arial Unicode MS"/>
      <w:color w:val="000000"/>
      <w:sz w:val="20"/>
      <w:szCs w:val="20"/>
      <w:bdr w:val="nil"/>
    </w:rPr>
  </w:style>
  <w:style w:type="numbering" w:customStyle="1" w:styleId="List0">
    <w:name w:val="List 0"/>
    <w:basedOn w:val="NoList"/>
    <w:rsid w:val="0047307D"/>
    <w:pPr>
      <w:numPr>
        <w:numId w:val="19"/>
      </w:numPr>
    </w:pPr>
  </w:style>
  <w:style w:type="paragraph" w:customStyle="1" w:styleId="FreeForm">
    <w:name w:val="Free Form"/>
    <w:rsid w:val="0047307D"/>
    <w:pPr>
      <w:pBdr>
        <w:top w:val="nil"/>
        <w:left w:val="nil"/>
        <w:bottom w:val="nil"/>
        <w:right w:val="nil"/>
        <w:between w:val="nil"/>
        <w:bar w:val="nil"/>
      </w:pBdr>
    </w:pPr>
    <w:rPr>
      <w:rFonts w:ascii="Helvetica" w:eastAsia="Arial Unicode MS" w:hAnsi="Arial Unicode MS" w:cs="Arial Unicode MS"/>
      <w:color w:val="000000"/>
      <w:sz w:val="24"/>
      <w:szCs w:val="24"/>
      <w:bdr w:val="nil"/>
    </w:rPr>
  </w:style>
  <w:style w:type="paragraph" w:customStyle="1" w:styleId="BodyNumberedListRestart">
    <w:name w:val="Body Numbered List (Restart)"/>
    <w:rsid w:val="0047307D"/>
    <w:pPr>
      <w:pBdr>
        <w:top w:val="nil"/>
        <w:left w:val="nil"/>
        <w:bottom w:val="nil"/>
        <w:right w:val="nil"/>
        <w:between w:val="nil"/>
        <w:bar w:val="nil"/>
      </w:pBdr>
      <w:spacing w:after="40"/>
      <w:ind w:left="273" w:hanging="90"/>
    </w:pPr>
    <w:rPr>
      <w:rFonts w:ascii="Palatino" w:eastAsia="Arial Unicode MS" w:hAnsi="Arial Unicode MS" w:cs="Arial Unicode MS"/>
      <w:color w:val="000000"/>
      <w:sz w:val="20"/>
      <w:szCs w:val="20"/>
      <w:bdr w:val="nil"/>
    </w:rPr>
  </w:style>
  <w:style w:type="numbering" w:customStyle="1" w:styleId="List1">
    <w:name w:val="List 1"/>
    <w:basedOn w:val="NoList"/>
    <w:rsid w:val="0047307D"/>
    <w:pPr>
      <w:numPr>
        <w:numId w:val="20"/>
      </w:numPr>
    </w:pPr>
  </w:style>
  <w:style w:type="numbering" w:customStyle="1" w:styleId="List21">
    <w:name w:val="List 21"/>
    <w:basedOn w:val="NoList"/>
    <w:rsid w:val="0047307D"/>
    <w:pPr>
      <w:numPr>
        <w:numId w:val="21"/>
      </w:numPr>
    </w:pPr>
  </w:style>
  <w:style w:type="numbering" w:customStyle="1" w:styleId="List31">
    <w:name w:val="List 31"/>
    <w:basedOn w:val="NumberedList"/>
    <w:rsid w:val="0047307D"/>
    <w:pPr>
      <w:numPr>
        <w:numId w:val="25"/>
      </w:numPr>
    </w:pPr>
  </w:style>
  <w:style w:type="paragraph" w:customStyle="1" w:styleId="Subsection">
    <w:name w:val="Subsection"/>
    <w:next w:val="Body"/>
    <w:rsid w:val="0047307D"/>
    <w:pPr>
      <w:keepNext/>
      <w:pBdr>
        <w:top w:val="nil"/>
        <w:left w:val="nil"/>
        <w:bottom w:val="nil"/>
        <w:right w:val="nil"/>
        <w:between w:val="nil"/>
        <w:bar w:val="nil"/>
      </w:pBdr>
      <w:spacing w:before="40" w:after="40"/>
      <w:outlineLvl w:val="2"/>
    </w:pPr>
    <w:rPr>
      <w:rFonts w:ascii="Helvetica" w:eastAsia="Arial Unicode MS" w:hAnsi="Arial Unicode MS" w:cs="Arial Unicode MS"/>
      <w:b/>
      <w:bCs/>
      <w:color w:val="000000"/>
      <w:sz w:val="26"/>
      <w:szCs w:val="26"/>
      <w:bdr w:val="nil"/>
    </w:rPr>
  </w:style>
  <w:style w:type="numbering" w:customStyle="1" w:styleId="List41">
    <w:name w:val="List 41"/>
    <w:basedOn w:val="NumberedList"/>
    <w:rsid w:val="0047307D"/>
    <w:pPr>
      <w:numPr>
        <w:numId w:val="22"/>
      </w:numPr>
    </w:pPr>
  </w:style>
  <w:style w:type="paragraph" w:customStyle="1" w:styleId="Subsubsection">
    <w:name w:val="Subsubsection"/>
    <w:next w:val="Body"/>
    <w:rsid w:val="0047307D"/>
    <w:pPr>
      <w:keepNext/>
      <w:pBdr>
        <w:top w:val="nil"/>
        <w:left w:val="nil"/>
        <w:bottom w:val="nil"/>
        <w:right w:val="nil"/>
        <w:between w:val="nil"/>
        <w:bar w:val="nil"/>
      </w:pBdr>
      <w:spacing w:before="40" w:after="40"/>
      <w:outlineLvl w:val="2"/>
    </w:pPr>
    <w:rPr>
      <w:rFonts w:ascii="Helvetica" w:eastAsia="Arial Unicode MS" w:hAnsi="Arial Unicode MS" w:cs="Arial Unicode MS"/>
      <w:b/>
      <w:bCs/>
      <w:color w:val="000000"/>
      <w:bdr w:val="nil"/>
    </w:rPr>
  </w:style>
  <w:style w:type="numbering" w:customStyle="1" w:styleId="List6">
    <w:name w:val="List 6"/>
    <w:basedOn w:val="NumberedList"/>
    <w:rsid w:val="0047307D"/>
    <w:pPr>
      <w:numPr>
        <w:numId w:val="23"/>
      </w:numPr>
    </w:pPr>
  </w:style>
  <w:style w:type="character" w:styleId="SubtleEmphasis">
    <w:name w:val="Subtle Emphasis"/>
    <w:basedOn w:val="DefaultParagraphFont"/>
    <w:uiPriority w:val="19"/>
    <w:qFormat/>
    <w:rsid w:val="00D1172C"/>
    <w:rPr>
      <w:i/>
      <w:iCs/>
      <w:color w:val="404040" w:themeColor="text1" w:themeTint="BF"/>
    </w:rPr>
  </w:style>
  <w:style w:type="paragraph" w:customStyle="1" w:styleId="Header1">
    <w:name w:val="Header1"/>
    <w:rsid w:val="007554D3"/>
    <w:pPr>
      <w:jc w:val="center"/>
    </w:pPr>
    <w:rPr>
      <w:rFonts w:ascii="Palatino" w:eastAsia="Arial Unicode MS" w:hAnsi="Arial Unicode MS" w:cs="Arial Unicode MS"/>
      <w:smallCaps/>
      <w:color w:val="000000"/>
      <w:sz w:val="16"/>
      <w:szCs w:val="16"/>
      <w:lang w:val="en-CA" w:eastAsia="en-CA"/>
    </w:rPr>
  </w:style>
  <w:style w:type="paragraph" w:styleId="CommentSubject">
    <w:name w:val="annotation subject"/>
    <w:basedOn w:val="CommentText"/>
    <w:next w:val="CommentText"/>
    <w:link w:val="CommentSubjectChar"/>
    <w:uiPriority w:val="99"/>
    <w:semiHidden/>
    <w:unhideWhenUsed/>
    <w:rsid w:val="009604CB"/>
    <w:pPr>
      <w:widowControl w:val="0"/>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604CB"/>
    <w:rPr>
      <w:rFonts w:ascii="Calibri" w:eastAsiaTheme="minorEastAsia" w:hAnsi="Calibri" w:cs="Times New Roman"/>
      <w:b/>
      <w:bCs/>
      <w:sz w:val="20"/>
      <w:szCs w:val="20"/>
    </w:rPr>
  </w:style>
  <w:style w:type="character" w:styleId="PlaceholderText">
    <w:name w:val="Placeholder Text"/>
    <w:basedOn w:val="DefaultParagraphFont"/>
    <w:uiPriority w:val="99"/>
    <w:semiHidden/>
    <w:rsid w:val="009604CB"/>
    <w:rPr>
      <w:color w:val="808080"/>
    </w:rPr>
  </w:style>
  <w:style w:type="character" w:customStyle="1" w:styleId="apple-converted-space">
    <w:name w:val="apple-converted-space"/>
    <w:basedOn w:val="DefaultParagraphFont"/>
    <w:rsid w:val="009604CB"/>
  </w:style>
  <w:style w:type="character" w:styleId="FollowedHyperlink">
    <w:name w:val="FollowedHyperlink"/>
    <w:basedOn w:val="DefaultParagraphFont"/>
    <w:uiPriority w:val="99"/>
    <w:semiHidden/>
    <w:unhideWhenUsed/>
    <w:rsid w:val="009604CB"/>
    <w:rPr>
      <w:color w:val="800080" w:themeColor="followedHyperlink"/>
      <w:u w:val="single"/>
    </w:rPr>
  </w:style>
  <w:style w:type="paragraph" w:styleId="Revision">
    <w:name w:val="Revision"/>
    <w:hidden/>
    <w:uiPriority w:val="99"/>
    <w:semiHidden/>
    <w:rsid w:val="00F14F8C"/>
    <w:rPr>
      <w:rFonts w:ascii="Arial" w:hAnsi="Arial"/>
    </w:rPr>
  </w:style>
  <w:style w:type="character" w:styleId="IntenseEmphasis">
    <w:name w:val="Intense Emphasis"/>
    <w:basedOn w:val="DefaultParagraphFont"/>
    <w:uiPriority w:val="21"/>
    <w:qFormat/>
    <w:rsid w:val="005B4F8D"/>
    <w:rPr>
      <w:i/>
      <w:iCs/>
      <w:color w:val="4F81BD" w:themeColor="accent1"/>
    </w:rPr>
  </w:style>
  <w:style w:type="table" w:styleId="LightShading-Accent3">
    <w:name w:val="Light Shading Accent 3"/>
    <w:basedOn w:val="TableNormal"/>
    <w:uiPriority w:val="60"/>
    <w:semiHidden/>
    <w:unhideWhenUsed/>
    <w:rsid w:val="003B4CD4"/>
    <w:rPr>
      <w:rFonts w:eastAsiaTheme="minorEastAsia"/>
      <w:color w:val="76923C" w:themeColor="accent3" w:themeShade="BF"/>
      <w:sz w:val="24"/>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E74803"/>
    <w:pPr>
      <w:widowControl w:val="0"/>
      <w:autoSpaceDE w:val="0"/>
      <w:autoSpaceDN w:val="0"/>
      <w:adjustRightInd w:val="0"/>
    </w:pPr>
    <w:rPr>
      <w:rFonts w:ascii="Code" w:eastAsiaTheme="minorEastAsia" w:hAnsi="Code" w:cs="Code"/>
      <w:color w:val="000000"/>
      <w:sz w:val="24"/>
      <w:szCs w:val="24"/>
      <w:lang w:eastAsia="ja-JP"/>
    </w:rPr>
  </w:style>
  <w:style w:type="paragraph" w:customStyle="1" w:styleId="TableParagraph">
    <w:name w:val="Table Paragraph"/>
    <w:basedOn w:val="Normal"/>
    <w:uiPriority w:val="1"/>
    <w:qFormat/>
    <w:rsid w:val="00E74803"/>
    <w:pPr>
      <w:widowControl w:val="0"/>
      <w:autoSpaceDE w:val="0"/>
      <w:autoSpaceDN w:val="0"/>
      <w:ind w:left="103"/>
      <w:jc w:val="left"/>
    </w:pPr>
    <w:rPr>
      <w:rFonts w:ascii="Arial" w:eastAsia="Arial" w:hAnsi="Arial" w:cs="Arial"/>
      <w:sz w:val="22"/>
    </w:rPr>
  </w:style>
  <w:style w:type="table" w:styleId="GridTable1Light">
    <w:name w:val="Grid Table 1 Light"/>
    <w:basedOn w:val="TableNormal"/>
    <w:uiPriority w:val="46"/>
    <w:rsid w:val="00B650C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lfuvd">
    <w:name w:val="ilfuvd"/>
    <w:basedOn w:val="DefaultParagraphFont"/>
    <w:rsid w:val="00914FD6"/>
  </w:style>
  <w:style w:type="character" w:customStyle="1" w:styleId="e24kjd">
    <w:name w:val="e24kjd"/>
    <w:basedOn w:val="DefaultParagraphFont"/>
    <w:rsid w:val="00D14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6263">
      <w:bodyDiv w:val="1"/>
      <w:marLeft w:val="0"/>
      <w:marRight w:val="0"/>
      <w:marTop w:val="0"/>
      <w:marBottom w:val="0"/>
      <w:divBdr>
        <w:top w:val="none" w:sz="0" w:space="0" w:color="auto"/>
        <w:left w:val="none" w:sz="0" w:space="0" w:color="auto"/>
        <w:bottom w:val="none" w:sz="0" w:space="0" w:color="auto"/>
        <w:right w:val="none" w:sz="0" w:space="0" w:color="auto"/>
      </w:divBdr>
      <w:divsChild>
        <w:div w:id="1462767170">
          <w:marLeft w:val="0"/>
          <w:marRight w:val="0"/>
          <w:marTop w:val="0"/>
          <w:marBottom w:val="0"/>
          <w:divBdr>
            <w:top w:val="none" w:sz="0" w:space="0" w:color="auto"/>
            <w:left w:val="none" w:sz="0" w:space="0" w:color="auto"/>
            <w:bottom w:val="none" w:sz="0" w:space="0" w:color="auto"/>
            <w:right w:val="none" w:sz="0" w:space="0" w:color="auto"/>
          </w:divBdr>
          <w:divsChild>
            <w:div w:id="1639803974">
              <w:marLeft w:val="0"/>
              <w:marRight w:val="0"/>
              <w:marTop w:val="0"/>
              <w:marBottom w:val="0"/>
              <w:divBdr>
                <w:top w:val="none" w:sz="0" w:space="0" w:color="auto"/>
                <w:left w:val="none" w:sz="0" w:space="0" w:color="auto"/>
                <w:bottom w:val="none" w:sz="0" w:space="0" w:color="auto"/>
                <w:right w:val="none" w:sz="0" w:space="0" w:color="auto"/>
              </w:divBdr>
              <w:divsChild>
                <w:div w:id="1161848401">
                  <w:marLeft w:val="0"/>
                  <w:marRight w:val="0"/>
                  <w:marTop w:val="0"/>
                  <w:marBottom w:val="0"/>
                  <w:divBdr>
                    <w:top w:val="none" w:sz="0" w:space="0" w:color="auto"/>
                    <w:left w:val="none" w:sz="0" w:space="0" w:color="auto"/>
                    <w:bottom w:val="none" w:sz="0" w:space="0" w:color="auto"/>
                    <w:right w:val="none" w:sz="0" w:space="0" w:color="auto"/>
                  </w:divBdr>
                  <w:divsChild>
                    <w:div w:id="630481231">
                      <w:marLeft w:val="0"/>
                      <w:marRight w:val="0"/>
                      <w:marTop w:val="0"/>
                      <w:marBottom w:val="0"/>
                      <w:divBdr>
                        <w:top w:val="none" w:sz="0" w:space="0" w:color="auto"/>
                        <w:left w:val="none" w:sz="0" w:space="0" w:color="auto"/>
                        <w:bottom w:val="none" w:sz="0" w:space="0" w:color="auto"/>
                        <w:right w:val="none" w:sz="0" w:space="0" w:color="auto"/>
                      </w:divBdr>
                      <w:divsChild>
                        <w:div w:id="1401246677">
                          <w:marLeft w:val="0"/>
                          <w:marRight w:val="0"/>
                          <w:marTop w:val="0"/>
                          <w:marBottom w:val="0"/>
                          <w:divBdr>
                            <w:top w:val="none" w:sz="0" w:space="0" w:color="auto"/>
                            <w:left w:val="none" w:sz="0" w:space="0" w:color="auto"/>
                            <w:bottom w:val="none" w:sz="0" w:space="0" w:color="auto"/>
                            <w:right w:val="none" w:sz="0" w:space="0" w:color="auto"/>
                          </w:divBdr>
                          <w:divsChild>
                            <w:div w:id="154691797">
                              <w:marLeft w:val="2070"/>
                              <w:marRight w:val="3960"/>
                              <w:marTop w:val="0"/>
                              <w:marBottom w:val="0"/>
                              <w:divBdr>
                                <w:top w:val="none" w:sz="0" w:space="0" w:color="auto"/>
                                <w:left w:val="none" w:sz="0" w:space="0" w:color="auto"/>
                                <w:bottom w:val="none" w:sz="0" w:space="0" w:color="auto"/>
                                <w:right w:val="none" w:sz="0" w:space="0" w:color="auto"/>
                              </w:divBdr>
                              <w:divsChild>
                                <w:div w:id="1307659480">
                                  <w:marLeft w:val="0"/>
                                  <w:marRight w:val="0"/>
                                  <w:marTop w:val="0"/>
                                  <w:marBottom w:val="0"/>
                                  <w:divBdr>
                                    <w:top w:val="none" w:sz="0" w:space="0" w:color="auto"/>
                                    <w:left w:val="none" w:sz="0" w:space="0" w:color="auto"/>
                                    <w:bottom w:val="none" w:sz="0" w:space="0" w:color="auto"/>
                                    <w:right w:val="none" w:sz="0" w:space="0" w:color="auto"/>
                                  </w:divBdr>
                                  <w:divsChild>
                                    <w:div w:id="211431015">
                                      <w:marLeft w:val="0"/>
                                      <w:marRight w:val="0"/>
                                      <w:marTop w:val="0"/>
                                      <w:marBottom w:val="0"/>
                                      <w:divBdr>
                                        <w:top w:val="none" w:sz="0" w:space="0" w:color="auto"/>
                                        <w:left w:val="none" w:sz="0" w:space="0" w:color="auto"/>
                                        <w:bottom w:val="none" w:sz="0" w:space="0" w:color="auto"/>
                                        <w:right w:val="none" w:sz="0" w:space="0" w:color="auto"/>
                                      </w:divBdr>
                                      <w:divsChild>
                                        <w:div w:id="1494025163">
                                          <w:marLeft w:val="0"/>
                                          <w:marRight w:val="0"/>
                                          <w:marTop w:val="0"/>
                                          <w:marBottom w:val="0"/>
                                          <w:divBdr>
                                            <w:top w:val="none" w:sz="0" w:space="0" w:color="auto"/>
                                            <w:left w:val="none" w:sz="0" w:space="0" w:color="auto"/>
                                            <w:bottom w:val="none" w:sz="0" w:space="0" w:color="auto"/>
                                            <w:right w:val="none" w:sz="0" w:space="0" w:color="auto"/>
                                          </w:divBdr>
                                          <w:divsChild>
                                            <w:div w:id="1881741266">
                                              <w:marLeft w:val="0"/>
                                              <w:marRight w:val="0"/>
                                              <w:marTop w:val="90"/>
                                              <w:marBottom w:val="0"/>
                                              <w:divBdr>
                                                <w:top w:val="none" w:sz="0" w:space="0" w:color="auto"/>
                                                <w:left w:val="none" w:sz="0" w:space="0" w:color="auto"/>
                                                <w:bottom w:val="none" w:sz="0" w:space="0" w:color="auto"/>
                                                <w:right w:val="none" w:sz="0" w:space="0" w:color="auto"/>
                                              </w:divBdr>
                                              <w:divsChild>
                                                <w:div w:id="166791952">
                                                  <w:marLeft w:val="0"/>
                                                  <w:marRight w:val="0"/>
                                                  <w:marTop w:val="0"/>
                                                  <w:marBottom w:val="0"/>
                                                  <w:divBdr>
                                                    <w:top w:val="none" w:sz="0" w:space="0" w:color="auto"/>
                                                    <w:left w:val="none" w:sz="0" w:space="0" w:color="auto"/>
                                                    <w:bottom w:val="none" w:sz="0" w:space="0" w:color="auto"/>
                                                    <w:right w:val="none" w:sz="0" w:space="0" w:color="auto"/>
                                                  </w:divBdr>
                                                  <w:divsChild>
                                                    <w:div w:id="787814886">
                                                      <w:marLeft w:val="0"/>
                                                      <w:marRight w:val="0"/>
                                                      <w:marTop w:val="0"/>
                                                      <w:marBottom w:val="0"/>
                                                      <w:divBdr>
                                                        <w:top w:val="none" w:sz="0" w:space="0" w:color="auto"/>
                                                        <w:left w:val="none" w:sz="0" w:space="0" w:color="auto"/>
                                                        <w:bottom w:val="none" w:sz="0" w:space="0" w:color="auto"/>
                                                        <w:right w:val="none" w:sz="0" w:space="0" w:color="auto"/>
                                                      </w:divBdr>
                                                      <w:divsChild>
                                                        <w:div w:id="503281130">
                                                          <w:marLeft w:val="0"/>
                                                          <w:marRight w:val="0"/>
                                                          <w:marTop w:val="0"/>
                                                          <w:marBottom w:val="390"/>
                                                          <w:divBdr>
                                                            <w:top w:val="none" w:sz="0" w:space="0" w:color="auto"/>
                                                            <w:left w:val="none" w:sz="0" w:space="0" w:color="auto"/>
                                                            <w:bottom w:val="none" w:sz="0" w:space="0" w:color="auto"/>
                                                            <w:right w:val="none" w:sz="0" w:space="0" w:color="auto"/>
                                                          </w:divBdr>
                                                          <w:divsChild>
                                                            <w:div w:id="1146969075">
                                                              <w:marLeft w:val="0"/>
                                                              <w:marRight w:val="0"/>
                                                              <w:marTop w:val="0"/>
                                                              <w:marBottom w:val="0"/>
                                                              <w:divBdr>
                                                                <w:top w:val="none" w:sz="0" w:space="0" w:color="auto"/>
                                                                <w:left w:val="none" w:sz="0" w:space="0" w:color="auto"/>
                                                                <w:bottom w:val="none" w:sz="0" w:space="0" w:color="auto"/>
                                                                <w:right w:val="none" w:sz="0" w:space="0" w:color="auto"/>
                                                              </w:divBdr>
                                                              <w:divsChild>
                                                                <w:div w:id="808590540">
                                                                  <w:marLeft w:val="0"/>
                                                                  <w:marRight w:val="0"/>
                                                                  <w:marTop w:val="0"/>
                                                                  <w:marBottom w:val="0"/>
                                                                  <w:divBdr>
                                                                    <w:top w:val="none" w:sz="0" w:space="0" w:color="auto"/>
                                                                    <w:left w:val="none" w:sz="0" w:space="0" w:color="auto"/>
                                                                    <w:bottom w:val="none" w:sz="0" w:space="0" w:color="auto"/>
                                                                    <w:right w:val="none" w:sz="0" w:space="0" w:color="auto"/>
                                                                  </w:divBdr>
                                                                  <w:divsChild>
                                                                    <w:div w:id="526868184">
                                                                      <w:marLeft w:val="0"/>
                                                                      <w:marRight w:val="0"/>
                                                                      <w:marTop w:val="0"/>
                                                                      <w:marBottom w:val="0"/>
                                                                      <w:divBdr>
                                                                        <w:top w:val="none" w:sz="0" w:space="0" w:color="auto"/>
                                                                        <w:left w:val="none" w:sz="0" w:space="0" w:color="auto"/>
                                                                        <w:bottom w:val="none" w:sz="0" w:space="0" w:color="auto"/>
                                                                        <w:right w:val="none" w:sz="0" w:space="0" w:color="auto"/>
                                                                      </w:divBdr>
                                                                      <w:divsChild>
                                                                        <w:div w:id="345442115">
                                                                          <w:marLeft w:val="0"/>
                                                                          <w:marRight w:val="0"/>
                                                                          <w:marTop w:val="0"/>
                                                                          <w:marBottom w:val="0"/>
                                                                          <w:divBdr>
                                                                            <w:top w:val="none" w:sz="0" w:space="0" w:color="auto"/>
                                                                            <w:left w:val="none" w:sz="0" w:space="0" w:color="auto"/>
                                                                            <w:bottom w:val="none" w:sz="0" w:space="0" w:color="auto"/>
                                                                            <w:right w:val="none" w:sz="0" w:space="0" w:color="auto"/>
                                                                          </w:divBdr>
                                                                          <w:divsChild>
                                                                            <w:div w:id="624241894">
                                                                              <w:marLeft w:val="0"/>
                                                                              <w:marRight w:val="0"/>
                                                                              <w:marTop w:val="0"/>
                                                                              <w:marBottom w:val="0"/>
                                                                              <w:divBdr>
                                                                                <w:top w:val="none" w:sz="0" w:space="0" w:color="auto"/>
                                                                                <w:left w:val="none" w:sz="0" w:space="0" w:color="auto"/>
                                                                                <w:bottom w:val="none" w:sz="0" w:space="0" w:color="auto"/>
                                                                                <w:right w:val="none" w:sz="0" w:space="0" w:color="auto"/>
                                                                              </w:divBdr>
                                                                              <w:divsChild>
                                                                                <w:div w:id="844056959">
                                                                                  <w:marLeft w:val="0"/>
                                                                                  <w:marRight w:val="0"/>
                                                                                  <w:marTop w:val="0"/>
                                                                                  <w:marBottom w:val="0"/>
                                                                                  <w:divBdr>
                                                                                    <w:top w:val="none" w:sz="0" w:space="0" w:color="auto"/>
                                                                                    <w:left w:val="none" w:sz="0" w:space="0" w:color="auto"/>
                                                                                    <w:bottom w:val="none" w:sz="0" w:space="0" w:color="auto"/>
                                                                                    <w:right w:val="none" w:sz="0" w:space="0" w:color="auto"/>
                                                                                  </w:divBdr>
                                                                                  <w:divsChild>
                                                                                    <w:div w:id="391926434">
                                                                                      <w:marLeft w:val="0"/>
                                                                                      <w:marRight w:val="0"/>
                                                                                      <w:marTop w:val="0"/>
                                                                                      <w:marBottom w:val="0"/>
                                                                                      <w:divBdr>
                                                                                        <w:top w:val="none" w:sz="0" w:space="0" w:color="auto"/>
                                                                                        <w:left w:val="none" w:sz="0" w:space="0" w:color="auto"/>
                                                                                        <w:bottom w:val="none" w:sz="0" w:space="0" w:color="auto"/>
                                                                                        <w:right w:val="none" w:sz="0" w:space="0" w:color="auto"/>
                                                                                      </w:divBdr>
                                                                                      <w:divsChild>
                                                                                        <w:div w:id="1400980972">
                                                                                          <w:marLeft w:val="0"/>
                                                                                          <w:marRight w:val="0"/>
                                                                                          <w:marTop w:val="0"/>
                                                                                          <w:marBottom w:val="0"/>
                                                                                          <w:divBdr>
                                                                                            <w:top w:val="none" w:sz="0" w:space="0" w:color="auto"/>
                                                                                            <w:left w:val="none" w:sz="0" w:space="0" w:color="auto"/>
                                                                                            <w:bottom w:val="none" w:sz="0" w:space="0" w:color="auto"/>
                                                                                            <w:right w:val="none" w:sz="0" w:space="0" w:color="auto"/>
                                                                                          </w:divBdr>
                                                                                          <w:divsChild>
                                                                                            <w:div w:id="459609705">
                                                                                              <w:marLeft w:val="0"/>
                                                                                              <w:marRight w:val="0"/>
                                                                                              <w:marTop w:val="0"/>
                                                                                              <w:marBottom w:val="0"/>
                                                                                              <w:divBdr>
                                                                                                <w:top w:val="none" w:sz="0" w:space="0" w:color="auto"/>
                                                                                                <w:left w:val="none" w:sz="0" w:space="0" w:color="auto"/>
                                                                                                <w:bottom w:val="none" w:sz="0" w:space="0" w:color="auto"/>
                                                                                                <w:right w:val="none" w:sz="0" w:space="0" w:color="auto"/>
                                                                                              </w:divBdr>
                                                                                              <w:divsChild>
                                                                                                <w:div w:id="1615868825">
                                                                                                  <w:marLeft w:val="0"/>
                                                                                                  <w:marRight w:val="0"/>
                                                                                                  <w:marTop w:val="0"/>
                                                                                                  <w:marBottom w:val="0"/>
                                                                                                  <w:divBdr>
                                                                                                    <w:top w:val="none" w:sz="0" w:space="0" w:color="auto"/>
                                                                                                    <w:left w:val="none" w:sz="0" w:space="0" w:color="auto"/>
                                                                                                    <w:bottom w:val="none" w:sz="0" w:space="0" w:color="auto"/>
                                                                                                    <w:right w:val="none" w:sz="0" w:space="0" w:color="auto"/>
                                                                                                  </w:divBdr>
                                                                                                  <w:divsChild>
                                                                                                    <w:div w:id="1857886272">
                                                                                                      <w:marLeft w:val="0"/>
                                                                                                      <w:marRight w:val="0"/>
                                                                                                      <w:marTop w:val="0"/>
                                                                                                      <w:marBottom w:val="0"/>
                                                                                                      <w:divBdr>
                                                                                                        <w:top w:val="none" w:sz="0" w:space="0" w:color="auto"/>
                                                                                                        <w:left w:val="none" w:sz="0" w:space="0" w:color="auto"/>
                                                                                                        <w:bottom w:val="none" w:sz="0" w:space="0" w:color="auto"/>
                                                                                                        <w:right w:val="none" w:sz="0" w:space="0" w:color="auto"/>
                                                                                                      </w:divBdr>
                                                                                                      <w:divsChild>
                                                                                                        <w:div w:id="2138790361">
                                                                                                          <w:marLeft w:val="0"/>
                                                                                                          <w:marRight w:val="0"/>
                                                                                                          <w:marTop w:val="0"/>
                                                                                                          <w:marBottom w:val="0"/>
                                                                                                          <w:divBdr>
                                                                                                            <w:top w:val="none" w:sz="0" w:space="0" w:color="auto"/>
                                                                                                            <w:left w:val="none" w:sz="0" w:space="0" w:color="auto"/>
                                                                                                            <w:bottom w:val="none" w:sz="0" w:space="0" w:color="auto"/>
                                                                                                            <w:right w:val="none" w:sz="0" w:space="0" w:color="auto"/>
                                                                                                          </w:divBdr>
                                                                                                          <w:divsChild>
                                                                                                            <w:div w:id="1680892671">
                                                                                                              <w:marLeft w:val="0"/>
                                                                                                              <w:marRight w:val="0"/>
                                                                                                              <w:marTop w:val="0"/>
                                                                                                              <w:marBottom w:val="0"/>
                                                                                                              <w:divBdr>
                                                                                                                <w:top w:val="none" w:sz="0" w:space="0" w:color="auto"/>
                                                                                                                <w:left w:val="none" w:sz="0" w:space="0" w:color="auto"/>
                                                                                                                <w:bottom w:val="none" w:sz="0" w:space="0" w:color="auto"/>
                                                                                                                <w:right w:val="none" w:sz="0" w:space="0" w:color="auto"/>
                                                                                                              </w:divBdr>
                                                                                                              <w:divsChild>
                                                                                                                <w:div w:id="64232272">
                                                                                                                  <w:marLeft w:val="300"/>
                                                                                                                  <w:marRight w:val="0"/>
                                                                                                                  <w:marTop w:val="0"/>
                                                                                                                  <w:marBottom w:val="0"/>
                                                                                                                  <w:divBdr>
                                                                                                                    <w:top w:val="none" w:sz="0" w:space="0" w:color="auto"/>
                                                                                                                    <w:left w:val="none" w:sz="0" w:space="0" w:color="auto"/>
                                                                                                                    <w:bottom w:val="none" w:sz="0" w:space="0" w:color="auto"/>
                                                                                                                    <w:right w:val="none" w:sz="0" w:space="0" w:color="auto"/>
                                                                                                                  </w:divBdr>
                                                                                                                  <w:divsChild>
                                                                                                                    <w:div w:id="746878794">
                                                                                                                      <w:marLeft w:val="-300"/>
                                                                                                                      <w:marRight w:val="0"/>
                                                                                                                      <w:marTop w:val="0"/>
                                                                                                                      <w:marBottom w:val="0"/>
                                                                                                                      <w:divBdr>
                                                                                                                        <w:top w:val="none" w:sz="0" w:space="0" w:color="auto"/>
                                                                                                                        <w:left w:val="none" w:sz="0" w:space="0" w:color="auto"/>
                                                                                                                        <w:bottom w:val="none" w:sz="0" w:space="0" w:color="auto"/>
                                                                                                                        <w:right w:val="none" w:sz="0" w:space="0" w:color="auto"/>
                                                                                                                      </w:divBdr>
                                                                                                                      <w:divsChild>
                                                                                                                        <w:div w:id="86960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263284">
      <w:bodyDiv w:val="1"/>
      <w:marLeft w:val="0"/>
      <w:marRight w:val="0"/>
      <w:marTop w:val="0"/>
      <w:marBottom w:val="0"/>
      <w:divBdr>
        <w:top w:val="none" w:sz="0" w:space="0" w:color="auto"/>
        <w:left w:val="none" w:sz="0" w:space="0" w:color="auto"/>
        <w:bottom w:val="none" w:sz="0" w:space="0" w:color="auto"/>
        <w:right w:val="none" w:sz="0" w:space="0" w:color="auto"/>
      </w:divBdr>
      <w:divsChild>
        <w:div w:id="1181433277">
          <w:marLeft w:val="144"/>
          <w:marRight w:val="0"/>
          <w:marTop w:val="240"/>
          <w:marBottom w:val="40"/>
          <w:divBdr>
            <w:top w:val="none" w:sz="0" w:space="0" w:color="auto"/>
            <w:left w:val="none" w:sz="0" w:space="0" w:color="auto"/>
            <w:bottom w:val="none" w:sz="0" w:space="0" w:color="auto"/>
            <w:right w:val="none" w:sz="0" w:space="0" w:color="auto"/>
          </w:divBdr>
        </w:div>
        <w:div w:id="1694767145">
          <w:marLeft w:val="144"/>
          <w:marRight w:val="0"/>
          <w:marTop w:val="240"/>
          <w:marBottom w:val="40"/>
          <w:divBdr>
            <w:top w:val="none" w:sz="0" w:space="0" w:color="auto"/>
            <w:left w:val="none" w:sz="0" w:space="0" w:color="auto"/>
            <w:bottom w:val="none" w:sz="0" w:space="0" w:color="auto"/>
            <w:right w:val="none" w:sz="0" w:space="0" w:color="auto"/>
          </w:divBdr>
        </w:div>
        <w:div w:id="732507379">
          <w:marLeft w:val="144"/>
          <w:marRight w:val="0"/>
          <w:marTop w:val="240"/>
          <w:marBottom w:val="40"/>
          <w:divBdr>
            <w:top w:val="none" w:sz="0" w:space="0" w:color="auto"/>
            <w:left w:val="none" w:sz="0" w:space="0" w:color="auto"/>
            <w:bottom w:val="none" w:sz="0" w:space="0" w:color="auto"/>
            <w:right w:val="none" w:sz="0" w:space="0" w:color="auto"/>
          </w:divBdr>
        </w:div>
        <w:div w:id="1115170815">
          <w:marLeft w:val="144"/>
          <w:marRight w:val="0"/>
          <w:marTop w:val="240"/>
          <w:marBottom w:val="40"/>
          <w:divBdr>
            <w:top w:val="none" w:sz="0" w:space="0" w:color="auto"/>
            <w:left w:val="none" w:sz="0" w:space="0" w:color="auto"/>
            <w:bottom w:val="none" w:sz="0" w:space="0" w:color="auto"/>
            <w:right w:val="none" w:sz="0" w:space="0" w:color="auto"/>
          </w:divBdr>
        </w:div>
        <w:div w:id="1256212249">
          <w:marLeft w:val="144"/>
          <w:marRight w:val="0"/>
          <w:marTop w:val="240"/>
          <w:marBottom w:val="40"/>
          <w:divBdr>
            <w:top w:val="none" w:sz="0" w:space="0" w:color="auto"/>
            <w:left w:val="none" w:sz="0" w:space="0" w:color="auto"/>
            <w:bottom w:val="none" w:sz="0" w:space="0" w:color="auto"/>
            <w:right w:val="none" w:sz="0" w:space="0" w:color="auto"/>
          </w:divBdr>
        </w:div>
      </w:divsChild>
    </w:div>
    <w:div w:id="587038033">
      <w:bodyDiv w:val="1"/>
      <w:marLeft w:val="0"/>
      <w:marRight w:val="0"/>
      <w:marTop w:val="0"/>
      <w:marBottom w:val="0"/>
      <w:divBdr>
        <w:top w:val="none" w:sz="0" w:space="0" w:color="auto"/>
        <w:left w:val="none" w:sz="0" w:space="0" w:color="auto"/>
        <w:bottom w:val="none" w:sz="0" w:space="0" w:color="auto"/>
        <w:right w:val="none" w:sz="0" w:space="0" w:color="auto"/>
      </w:divBdr>
    </w:div>
    <w:div w:id="943655450">
      <w:bodyDiv w:val="1"/>
      <w:marLeft w:val="0"/>
      <w:marRight w:val="0"/>
      <w:marTop w:val="0"/>
      <w:marBottom w:val="0"/>
      <w:divBdr>
        <w:top w:val="none" w:sz="0" w:space="0" w:color="auto"/>
        <w:left w:val="none" w:sz="0" w:space="0" w:color="auto"/>
        <w:bottom w:val="none" w:sz="0" w:space="0" w:color="auto"/>
        <w:right w:val="none" w:sz="0" w:space="0" w:color="auto"/>
      </w:divBdr>
    </w:div>
    <w:div w:id="956526629">
      <w:bodyDiv w:val="1"/>
      <w:marLeft w:val="0"/>
      <w:marRight w:val="0"/>
      <w:marTop w:val="0"/>
      <w:marBottom w:val="0"/>
      <w:divBdr>
        <w:top w:val="none" w:sz="0" w:space="0" w:color="auto"/>
        <w:left w:val="none" w:sz="0" w:space="0" w:color="auto"/>
        <w:bottom w:val="none" w:sz="0" w:space="0" w:color="auto"/>
        <w:right w:val="none" w:sz="0" w:space="0" w:color="auto"/>
      </w:divBdr>
    </w:div>
    <w:div w:id="1066076368">
      <w:bodyDiv w:val="1"/>
      <w:marLeft w:val="0"/>
      <w:marRight w:val="0"/>
      <w:marTop w:val="0"/>
      <w:marBottom w:val="0"/>
      <w:divBdr>
        <w:top w:val="none" w:sz="0" w:space="0" w:color="auto"/>
        <w:left w:val="none" w:sz="0" w:space="0" w:color="auto"/>
        <w:bottom w:val="none" w:sz="0" w:space="0" w:color="auto"/>
        <w:right w:val="none" w:sz="0" w:space="0" w:color="auto"/>
      </w:divBdr>
    </w:div>
    <w:div w:id="1209564803">
      <w:bodyDiv w:val="1"/>
      <w:marLeft w:val="0"/>
      <w:marRight w:val="0"/>
      <w:marTop w:val="0"/>
      <w:marBottom w:val="0"/>
      <w:divBdr>
        <w:top w:val="none" w:sz="0" w:space="0" w:color="auto"/>
        <w:left w:val="none" w:sz="0" w:space="0" w:color="auto"/>
        <w:bottom w:val="none" w:sz="0" w:space="0" w:color="auto"/>
        <w:right w:val="none" w:sz="0" w:space="0" w:color="auto"/>
      </w:divBdr>
      <w:divsChild>
        <w:div w:id="1815291755">
          <w:marLeft w:val="144"/>
          <w:marRight w:val="0"/>
          <w:marTop w:val="240"/>
          <w:marBottom w:val="40"/>
          <w:divBdr>
            <w:top w:val="none" w:sz="0" w:space="0" w:color="auto"/>
            <w:left w:val="none" w:sz="0" w:space="0" w:color="auto"/>
            <w:bottom w:val="none" w:sz="0" w:space="0" w:color="auto"/>
            <w:right w:val="none" w:sz="0" w:space="0" w:color="auto"/>
          </w:divBdr>
        </w:div>
        <w:div w:id="1311516781">
          <w:marLeft w:val="144"/>
          <w:marRight w:val="0"/>
          <w:marTop w:val="240"/>
          <w:marBottom w:val="40"/>
          <w:divBdr>
            <w:top w:val="none" w:sz="0" w:space="0" w:color="auto"/>
            <w:left w:val="none" w:sz="0" w:space="0" w:color="auto"/>
            <w:bottom w:val="none" w:sz="0" w:space="0" w:color="auto"/>
            <w:right w:val="none" w:sz="0" w:space="0" w:color="auto"/>
          </w:divBdr>
        </w:div>
        <w:div w:id="1964576042">
          <w:marLeft w:val="144"/>
          <w:marRight w:val="0"/>
          <w:marTop w:val="240"/>
          <w:marBottom w:val="40"/>
          <w:divBdr>
            <w:top w:val="none" w:sz="0" w:space="0" w:color="auto"/>
            <w:left w:val="none" w:sz="0" w:space="0" w:color="auto"/>
            <w:bottom w:val="none" w:sz="0" w:space="0" w:color="auto"/>
            <w:right w:val="none" w:sz="0" w:space="0" w:color="auto"/>
          </w:divBdr>
        </w:div>
        <w:div w:id="1010764498">
          <w:marLeft w:val="144"/>
          <w:marRight w:val="0"/>
          <w:marTop w:val="240"/>
          <w:marBottom w:val="40"/>
          <w:divBdr>
            <w:top w:val="none" w:sz="0" w:space="0" w:color="auto"/>
            <w:left w:val="none" w:sz="0" w:space="0" w:color="auto"/>
            <w:bottom w:val="none" w:sz="0" w:space="0" w:color="auto"/>
            <w:right w:val="none" w:sz="0" w:space="0" w:color="auto"/>
          </w:divBdr>
        </w:div>
        <w:div w:id="883717381">
          <w:marLeft w:val="144"/>
          <w:marRight w:val="0"/>
          <w:marTop w:val="240"/>
          <w:marBottom w:val="40"/>
          <w:divBdr>
            <w:top w:val="none" w:sz="0" w:space="0" w:color="auto"/>
            <w:left w:val="none" w:sz="0" w:space="0" w:color="auto"/>
            <w:bottom w:val="none" w:sz="0" w:space="0" w:color="auto"/>
            <w:right w:val="none" w:sz="0" w:space="0" w:color="auto"/>
          </w:divBdr>
        </w:div>
        <w:div w:id="1181162244">
          <w:marLeft w:val="144"/>
          <w:marRight w:val="0"/>
          <w:marTop w:val="240"/>
          <w:marBottom w:val="40"/>
          <w:divBdr>
            <w:top w:val="none" w:sz="0" w:space="0" w:color="auto"/>
            <w:left w:val="none" w:sz="0" w:space="0" w:color="auto"/>
            <w:bottom w:val="none" w:sz="0" w:space="0" w:color="auto"/>
            <w:right w:val="none" w:sz="0" w:space="0" w:color="auto"/>
          </w:divBdr>
        </w:div>
        <w:div w:id="22488674">
          <w:marLeft w:val="144"/>
          <w:marRight w:val="0"/>
          <w:marTop w:val="240"/>
          <w:marBottom w:val="40"/>
          <w:divBdr>
            <w:top w:val="none" w:sz="0" w:space="0" w:color="auto"/>
            <w:left w:val="none" w:sz="0" w:space="0" w:color="auto"/>
            <w:bottom w:val="none" w:sz="0" w:space="0" w:color="auto"/>
            <w:right w:val="none" w:sz="0" w:space="0" w:color="auto"/>
          </w:divBdr>
        </w:div>
        <w:div w:id="12919661">
          <w:marLeft w:val="144"/>
          <w:marRight w:val="0"/>
          <w:marTop w:val="240"/>
          <w:marBottom w:val="40"/>
          <w:divBdr>
            <w:top w:val="none" w:sz="0" w:space="0" w:color="auto"/>
            <w:left w:val="none" w:sz="0" w:space="0" w:color="auto"/>
            <w:bottom w:val="none" w:sz="0" w:space="0" w:color="auto"/>
            <w:right w:val="none" w:sz="0" w:space="0" w:color="auto"/>
          </w:divBdr>
        </w:div>
        <w:div w:id="1194998386">
          <w:marLeft w:val="144"/>
          <w:marRight w:val="0"/>
          <w:marTop w:val="240"/>
          <w:marBottom w:val="40"/>
          <w:divBdr>
            <w:top w:val="none" w:sz="0" w:space="0" w:color="auto"/>
            <w:left w:val="none" w:sz="0" w:space="0" w:color="auto"/>
            <w:bottom w:val="none" w:sz="0" w:space="0" w:color="auto"/>
            <w:right w:val="none" w:sz="0" w:space="0" w:color="auto"/>
          </w:divBdr>
        </w:div>
        <w:div w:id="61611565">
          <w:marLeft w:val="144"/>
          <w:marRight w:val="0"/>
          <w:marTop w:val="240"/>
          <w:marBottom w:val="40"/>
          <w:divBdr>
            <w:top w:val="none" w:sz="0" w:space="0" w:color="auto"/>
            <w:left w:val="none" w:sz="0" w:space="0" w:color="auto"/>
            <w:bottom w:val="none" w:sz="0" w:space="0" w:color="auto"/>
            <w:right w:val="none" w:sz="0" w:space="0" w:color="auto"/>
          </w:divBdr>
        </w:div>
      </w:divsChild>
    </w:div>
    <w:div w:id="1265960786">
      <w:bodyDiv w:val="1"/>
      <w:marLeft w:val="0"/>
      <w:marRight w:val="0"/>
      <w:marTop w:val="0"/>
      <w:marBottom w:val="0"/>
      <w:divBdr>
        <w:top w:val="none" w:sz="0" w:space="0" w:color="auto"/>
        <w:left w:val="none" w:sz="0" w:space="0" w:color="auto"/>
        <w:bottom w:val="none" w:sz="0" w:space="0" w:color="auto"/>
        <w:right w:val="none" w:sz="0" w:space="0" w:color="auto"/>
      </w:divBdr>
    </w:div>
    <w:div w:id="1277447174">
      <w:bodyDiv w:val="1"/>
      <w:marLeft w:val="0"/>
      <w:marRight w:val="0"/>
      <w:marTop w:val="0"/>
      <w:marBottom w:val="0"/>
      <w:divBdr>
        <w:top w:val="none" w:sz="0" w:space="0" w:color="auto"/>
        <w:left w:val="none" w:sz="0" w:space="0" w:color="auto"/>
        <w:bottom w:val="none" w:sz="0" w:space="0" w:color="auto"/>
        <w:right w:val="none" w:sz="0" w:space="0" w:color="auto"/>
      </w:divBdr>
      <w:divsChild>
        <w:div w:id="253244891">
          <w:marLeft w:val="144"/>
          <w:marRight w:val="0"/>
          <w:marTop w:val="240"/>
          <w:marBottom w:val="40"/>
          <w:divBdr>
            <w:top w:val="none" w:sz="0" w:space="0" w:color="auto"/>
            <w:left w:val="none" w:sz="0" w:space="0" w:color="auto"/>
            <w:bottom w:val="none" w:sz="0" w:space="0" w:color="auto"/>
            <w:right w:val="none" w:sz="0" w:space="0" w:color="auto"/>
          </w:divBdr>
        </w:div>
        <w:div w:id="864171173">
          <w:marLeft w:val="144"/>
          <w:marRight w:val="0"/>
          <w:marTop w:val="240"/>
          <w:marBottom w:val="40"/>
          <w:divBdr>
            <w:top w:val="none" w:sz="0" w:space="0" w:color="auto"/>
            <w:left w:val="none" w:sz="0" w:space="0" w:color="auto"/>
            <w:bottom w:val="none" w:sz="0" w:space="0" w:color="auto"/>
            <w:right w:val="none" w:sz="0" w:space="0" w:color="auto"/>
          </w:divBdr>
        </w:div>
        <w:div w:id="1302685402">
          <w:marLeft w:val="144"/>
          <w:marRight w:val="0"/>
          <w:marTop w:val="240"/>
          <w:marBottom w:val="40"/>
          <w:divBdr>
            <w:top w:val="none" w:sz="0" w:space="0" w:color="auto"/>
            <w:left w:val="none" w:sz="0" w:space="0" w:color="auto"/>
            <w:bottom w:val="none" w:sz="0" w:space="0" w:color="auto"/>
            <w:right w:val="none" w:sz="0" w:space="0" w:color="auto"/>
          </w:divBdr>
        </w:div>
        <w:div w:id="845749856">
          <w:marLeft w:val="144"/>
          <w:marRight w:val="0"/>
          <w:marTop w:val="240"/>
          <w:marBottom w:val="40"/>
          <w:divBdr>
            <w:top w:val="none" w:sz="0" w:space="0" w:color="auto"/>
            <w:left w:val="none" w:sz="0" w:space="0" w:color="auto"/>
            <w:bottom w:val="none" w:sz="0" w:space="0" w:color="auto"/>
            <w:right w:val="none" w:sz="0" w:space="0" w:color="auto"/>
          </w:divBdr>
        </w:div>
        <w:div w:id="489173026">
          <w:marLeft w:val="144"/>
          <w:marRight w:val="0"/>
          <w:marTop w:val="240"/>
          <w:marBottom w:val="40"/>
          <w:divBdr>
            <w:top w:val="none" w:sz="0" w:space="0" w:color="auto"/>
            <w:left w:val="none" w:sz="0" w:space="0" w:color="auto"/>
            <w:bottom w:val="none" w:sz="0" w:space="0" w:color="auto"/>
            <w:right w:val="none" w:sz="0" w:space="0" w:color="auto"/>
          </w:divBdr>
        </w:div>
        <w:div w:id="270550583">
          <w:marLeft w:val="144"/>
          <w:marRight w:val="0"/>
          <w:marTop w:val="240"/>
          <w:marBottom w:val="40"/>
          <w:divBdr>
            <w:top w:val="none" w:sz="0" w:space="0" w:color="auto"/>
            <w:left w:val="none" w:sz="0" w:space="0" w:color="auto"/>
            <w:bottom w:val="none" w:sz="0" w:space="0" w:color="auto"/>
            <w:right w:val="none" w:sz="0" w:space="0" w:color="auto"/>
          </w:divBdr>
        </w:div>
      </w:divsChild>
    </w:div>
    <w:div w:id="1748531961">
      <w:bodyDiv w:val="1"/>
      <w:marLeft w:val="0"/>
      <w:marRight w:val="0"/>
      <w:marTop w:val="0"/>
      <w:marBottom w:val="0"/>
      <w:divBdr>
        <w:top w:val="none" w:sz="0" w:space="0" w:color="auto"/>
        <w:left w:val="none" w:sz="0" w:space="0" w:color="auto"/>
        <w:bottom w:val="none" w:sz="0" w:space="0" w:color="auto"/>
        <w:right w:val="none" w:sz="0" w:space="0" w:color="auto"/>
      </w:divBdr>
      <w:divsChild>
        <w:div w:id="1033920264">
          <w:marLeft w:val="0"/>
          <w:marRight w:val="0"/>
          <w:marTop w:val="0"/>
          <w:marBottom w:val="0"/>
          <w:divBdr>
            <w:top w:val="none" w:sz="0" w:space="0" w:color="auto"/>
            <w:left w:val="none" w:sz="0" w:space="0" w:color="auto"/>
            <w:bottom w:val="none" w:sz="0" w:space="0" w:color="auto"/>
            <w:right w:val="none" w:sz="0" w:space="0" w:color="auto"/>
          </w:divBdr>
          <w:divsChild>
            <w:div w:id="1812600398">
              <w:marLeft w:val="0"/>
              <w:marRight w:val="0"/>
              <w:marTop w:val="0"/>
              <w:marBottom w:val="0"/>
              <w:divBdr>
                <w:top w:val="none" w:sz="0" w:space="0" w:color="auto"/>
                <w:left w:val="none" w:sz="0" w:space="0" w:color="auto"/>
                <w:bottom w:val="none" w:sz="0" w:space="0" w:color="auto"/>
                <w:right w:val="none" w:sz="0" w:space="0" w:color="auto"/>
              </w:divBdr>
              <w:divsChild>
                <w:div w:id="75984012">
                  <w:marLeft w:val="0"/>
                  <w:marRight w:val="0"/>
                  <w:marTop w:val="0"/>
                  <w:marBottom w:val="0"/>
                  <w:divBdr>
                    <w:top w:val="none" w:sz="0" w:space="0" w:color="auto"/>
                    <w:left w:val="none" w:sz="0" w:space="0" w:color="auto"/>
                    <w:bottom w:val="none" w:sz="0" w:space="0" w:color="auto"/>
                    <w:right w:val="none" w:sz="0" w:space="0" w:color="auto"/>
                  </w:divBdr>
                  <w:divsChild>
                    <w:div w:id="1456019251">
                      <w:marLeft w:val="0"/>
                      <w:marRight w:val="0"/>
                      <w:marTop w:val="0"/>
                      <w:marBottom w:val="0"/>
                      <w:divBdr>
                        <w:top w:val="none" w:sz="0" w:space="0" w:color="auto"/>
                        <w:left w:val="none" w:sz="0" w:space="0" w:color="auto"/>
                        <w:bottom w:val="none" w:sz="0" w:space="0" w:color="auto"/>
                        <w:right w:val="none" w:sz="0" w:space="0" w:color="auto"/>
                      </w:divBdr>
                      <w:divsChild>
                        <w:div w:id="1708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4439">
      <w:bodyDiv w:val="1"/>
      <w:marLeft w:val="0"/>
      <w:marRight w:val="0"/>
      <w:marTop w:val="0"/>
      <w:marBottom w:val="0"/>
      <w:divBdr>
        <w:top w:val="none" w:sz="0" w:space="0" w:color="auto"/>
        <w:left w:val="none" w:sz="0" w:space="0" w:color="auto"/>
        <w:bottom w:val="none" w:sz="0" w:space="0" w:color="auto"/>
        <w:right w:val="none" w:sz="0" w:space="0" w:color="auto"/>
      </w:divBdr>
      <w:divsChild>
        <w:div w:id="1869176508">
          <w:marLeft w:val="0"/>
          <w:marRight w:val="0"/>
          <w:marTop w:val="0"/>
          <w:marBottom w:val="0"/>
          <w:divBdr>
            <w:top w:val="none" w:sz="0" w:space="0" w:color="auto"/>
            <w:left w:val="none" w:sz="0" w:space="0" w:color="auto"/>
            <w:bottom w:val="none" w:sz="0" w:space="0" w:color="auto"/>
            <w:right w:val="none" w:sz="0" w:space="0" w:color="auto"/>
          </w:divBdr>
          <w:divsChild>
            <w:div w:id="1320502279">
              <w:marLeft w:val="0"/>
              <w:marRight w:val="0"/>
              <w:marTop w:val="0"/>
              <w:marBottom w:val="0"/>
              <w:divBdr>
                <w:top w:val="none" w:sz="0" w:space="0" w:color="auto"/>
                <w:left w:val="none" w:sz="0" w:space="0" w:color="auto"/>
                <w:bottom w:val="none" w:sz="0" w:space="0" w:color="auto"/>
                <w:right w:val="none" w:sz="0" w:space="0" w:color="auto"/>
              </w:divBdr>
              <w:divsChild>
                <w:div w:id="20408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29691">
      <w:bodyDiv w:val="1"/>
      <w:marLeft w:val="0"/>
      <w:marRight w:val="0"/>
      <w:marTop w:val="0"/>
      <w:marBottom w:val="0"/>
      <w:divBdr>
        <w:top w:val="none" w:sz="0" w:space="0" w:color="auto"/>
        <w:left w:val="none" w:sz="0" w:space="0" w:color="auto"/>
        <w:bottom w:val="none" w:sz="0" w:space="0" w:color="auto"/>
        <w:right w:val="none" w:sz="0" w:space="0" w:color="auto"/>
      </w:divBdr>
      <w:divsChild>
        <w:div w:id="2146197010">
          <w:marLeft w:val="0"/>
          <w:marRight w:val="0"/>
          <w:marTop w:val="0"/>
          <w:marBottom w:val="0"/>
          <w:divBdr>
            <w:top w:val="none" w:sz="0" w:space="0" w:color="auto"/>
            <w:left w:val="none" w:sz="0" w:space="0" w:color="auto"/>
            <w:bottom w:val="none" w:sz="0" w:space="0" w:color="auto"/>
            <w:right w:val="none" w:sz="0" w:space="0" w:color="auto"/>
          </w:divBdr>
          <w:divsChild>
            <w:div w:id="2101170538">
              <w:marLeft w:val="0"/>
              <w:marRight w:val="0"/>
              <w:marTop w:val="0"/>
              <w:marBottom w:val="0"/>
              <w:divBdr>
                <w:top w:val="none" w:sz="0" w:space="0" w:color="auto"/>
                <w:left w:val="none" w:sz="0" w:space="0" w:color="auto"/>
                <w:bottom w:val="none" w:sz="0" w:space="0" w:color="auto"/>
                <w:right w:val="none" w:sz="0" w:space="0" w:color="auto"/>
              </w:divBdr>
              <w:divsChild>
                <w:div w:id="1320424900">
                  <w:marLeft w:val="0"/>
                  <w:marRight w:val="0"/>
                  <w:marTop w:val="720"/>
                  <w:marBottom w:val="0"/>
                  <w:divBdr>
                    <w:top w:val="none" w:sz="0" w:space="0" w:color="auto"/>
                    <w:left w:val="none" w:sz="0" w:space="0" w:color="auto"/>
                    <w:bottom w:val="none" w:sz="0" w:space="0" w:color="auto"/>
                    <w:right w:val="none" w:sz="0" w:space="0" w:color="auto"/>
                  </w:divBdr>
                  <w:divsChild>
                    <w:div w:id="185142398">
                      <w:marLeft w:val="0"/>
                      <w:marRight w:val="0"/>
                      <w:marTop w:val="0"/>
                      <w:marBottom w:val="0"/>
                      <w:divBdr>
                        <w:top w:val="none" w:sz="0" w:space="0" w:color="auto"/>
                        <w:left w:val="none" w:sz="0" w:space="0" w:color="auto"/>
                        <w:bottom w:val="none" w:sz="0" w:space="0" w:color="auto"/>
                        <w:right w:val="none" w:sz="0" w:space="0" w:color="auto"/>
                      </w:divBdr>
                      <w:divsChild>
                        <w:div w:id="103620200">
                          <w:marLeft w:val="0"/>
                          <w:marRight w:val="0"/>
                          <w:marTop w:val="0"/>
                          <w:marBottom w:val="0"/>
                          <w:divBdr>
                            <w:top w:val="none" w:sz="0" w:space="0" w:color="auto"/>
                            <w:left w:val="none" w:sz="0" w:space="0" w:color="auto"/>
                            <w:bottom w:val="none" w:sz="0" w:space="0" w:color="auto"/>
                            <w:right w:val="none" w:sz="0" w:space="0" w:color="auto"/>
                          </w:divBdr>
                          <w:divsChild>
                            <w:div w:id="2015913878">
                              <w:marLeft w:val="0"/>
                              <w:marRight w:val="0"/>
                              <w:marTop w:val="0"/>
                              <w:marBottom w:val="0"/>
                              <w:divBdr>
                                <w:top w:val="none" w:sz="0" w:space="0" w:color="auto"/>
                                <w:left w:val="none" w:sz="0" w:space="0" w:color="auto"/>
                                <w:bottom w:val="none" w:sz="0" w:space="0" w:color="auto"/>
                                <w:right w:val="none" w:sz="0" w:space="0" w:color="auto"/>
                              </w:divBdr>
                              <w:divsChild>
                                <w:div w:id="1450392209">
                                  <w:marLeft w:val="0"/>
                                  <w:marRight w:val="0"/>
                                  <w:marTop w:val="0"/>
                                  <w:marBottom w:val="0"/>
                                  <w:divBdr>
                                    <w:top w:val="none" w:sz="0" w:space="0" w:color="auto"/>
                                    <w:left w:val="none" w:sz="0" w:space="0" w:color="auto"/>
                                    <w:bottom w:val="none" w:sz="0" w:space="0" w:color="auto"/>
                                    <w:right w:val="none" w:sz="0" w:space="0" w:color="auto"/>
                                  </w:divBdr>
                                  <w:divsChild>
                                    <w:div w:id="808205752">
                                      <w:marLeft w:val="0"/>
                                      <w:marRight w:val="0"/>
                                      <w:marTop w:val="0"/>
                                      <w:marBottom w:val="0"/>
                                      <w:divBdr>
                                        <w:top w:val="none" w:sz="0" w:space="0" w:color="auto"/>
                                        <w:left w:val="none" w:sz="0" w:space="0" w:color="auto"/>
                                        <w:bottom w:val="none" w:sz="0" w:space="0" w:color="auto"/>
                                        <w:right w:val="none" w:sz="0" w:space="0" w:color="auto"/>
                                      </w:divBdr>
                                      <w:divsChild>
                                        <w:div w:id="2110736006">
                                          <w:marLeft w:val="0"/>
                                          <w:marRight w:val="0"/>
                                          <w:marTop w:val="0"/>
                                          <w:marBottom w:val="0"/>
                                          <w:divBdr>
                                            <w:top w:val="none" w:sz="0" w:space="0" w:color="auto"/>
                                            <w:left w:val="none" w:sz="0" w:space="0" w:color="auto"/>
                                            <w:bottom w:val="none" w:sz="0" w:space="0" w:color="auto"/>
                                            <w:right w:val="none" w:sz="0" w:space="0" w:color="auto"/>
                                          </w:divBdr>
                                          <w:divsChild>
                                            <w:div w:id="902956806">
                                              <w:marLeft w:val="0"/>
                                              <w:marRight w:val="0"/>
                                              <w:marTop w:val="0"/>
                                              <w:marBottom w:val="0"/>
                                              <w:divBdr>
                                                <w:top w:val="none" w:sz="0" w:space="0" w:color="auto"/>
                                                <w:left w:val="none" w:sz="0" w:space="0" w:color="auto"/>
                                                <w:bottom w:val="none" w:sz="0" w:space="0" w:color="auto"/>
                                                <w:right w:val="none" w:sz="0" w:space="0" w:color="auto"/>
                                              </w:divBdr>
                                              <w:divsChild>
                                                <w:div w:id="1054431169">
                                                  <w:marLeft w:val="0"/>
                                                  <w:marRight w:val="0"/>
                                                  <w:marTop w:val="0"/>
                                                  <w:marBottom w:val="0"/>
                                                  <w:divBdr>
                                                    <w:top w:val="none" w:sz="0" w:space="0" w:color="auto"/>
                                                    <w:left w:val="none" w:sz="0" w:space="0" w:color="auto"/>
                                                    <w:bottom w:val="none" w:sz="0" w:space="0" w:color="auto"/>
                                                    <w:right w:val="none" w:sz="0" w:space="0" w:color="auto"/>
                                                  </w:divBdr>
                                                  <w:divsChild>
                                                    <w:div w:id="1586955663">
                                                      <w:marLeft w:val="0"/>
                                                      <w:marRight w:val="0"/>
                                                      <w:marTop w:val="0"/>
                                                      <w:marBottom w:val="0"/>
                                                      <w:divBdr>
                                                        <w:top w:val="none" w:sz="0" w:space="0" w:color="auto"/>
                                                        <w:left w:val="none" w:sz="0" w:space="0" w:color="auto"/>
                                                        <w:bottom w:val="none" w:sz="0" w:space="0" w:color="auto"/>
                                                        <w:right w:val="none" w:sz="0" w:space="0" w:color="auto"/>
                                                      </w:divBdr>
                                                      <w:divsChild>
                                                        <w:div w:id="1861506940">
                                                          <w:marLeft w:val="0"/>
                                                          <w:marRight w:val="0"/>
                                                          <w:marTop w:val="0"/>
                                                          <w:marBottom w:val="0"/>
                                                          <w:divBdr>
                                                            <w:top w:val="none" w:sz="0" w:space="0" w:color="auto"/>
                                                            <w:left w:val="none" w:sz="0" w:space="0" w:color="auto"/>
                                                            <w:bottom w:val="none" w:sz="0" w:space="0" w:color="auto"/>
                                                            <w:right w:val="none" w:sz="0" w:space="0" w:color="auto"/>
                                                          </w:divBdr>
                                                          <w:divsChild>
                                                            <w:div w:id="15173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0711760">
      <w:bodyDiv w:val="1"/>
      <w:marLeft w:val="0"/>
      <w:marRight w:val="0"/>
      <w:marTop w:val="0"/>
      <w:marBottom w:val="0"/>
      <w:divBdr>
        <w:top w:val="none" w:sz="0" w:space="0" w:color="auto"/>
        <w:left w:val="none" w:sz="0" w:space="0" w:color="auto"/>
        <w:bottom w:val="none" w:sz="0" w:space="0" w:color="auto"/>
        <w:right w:val="none" w:sz="0" w:space="0" w:color="auto"/>
      </w:divBdr>
      <w:divsChild>
        <w:div w:id="1203052012">
          <w:marLeft w:val="0"/>
          <w:marRight w:val="0"/>
          <w:marTop w:val="0"/>
          <w:marBottom w:val="0"/>
          <w:divBdr>
            <w:top w:val="none" w:sz="0" w:space="0" w:color="auto"/>
            <w:left w:val="none" w:sz="0" w:space="0" w:color="auto"/>
            <w:bottom w:val="none" w:sz="0" w:space="0" w:color="auto"/>
            <w:right w:val="none" w:sz="0" w:space="0" w:color="auto"/>
          </w:divBdr>
          <w:divsChild>
            <w:div w:id="1464275794">
              <w:marLeft w:val="0"/>
              <w:marRight w:val="0"/>
              <w:marTop w:val="0"/>
              <w:marBottom w:val="0"/>
              <w:divBdr>
                <w:top w:val="none" w:sz="0" w:space="0" w:color="auto"/>
                <w:left w:val="none" w:sz="0" w:space="0" w:color="auto"/>
                <w:bottom w:val="none" w:sz="0" w:space="0" w:color="auto"/>
                <w:right w:val="none" w:sz="0" w:space="0" w:color="auto"/>
              </w:divBdr>
              <w:divsChild>
                <w:div w:id="894509561">
                  <w:marLeft w:val="0"/>
                  <w:marRight w:val="0"/>
                  <w:marTop w:val="720"/>
                  <w:marBottom w:val="0"/>
                  <w:divBdr>
                    <w:top w:val="none" w:sz="0" w:space="0" w:color="auto"/>
                    <w:left w:val="none" w:sz="0" w:space="0" w:color="auto"/>
                    <w:bottom w:val="none" w:sz="0" w:space="0" w:color="auto"/>
                    <w:right w:val="none" w:sz="0" w:space="0" w:color="auto"/>
                  </w:divBdr>
                  <w:divsChild>
                    <w:div w:id="798493214">
                      <w:marLeft w:val="0"/>
                      <w:marRight w:val="0"/>
                      <w:marTop w:val="0"/>
                      <w:marBottom w:val="0"/>
                      <w:divBdr>
                        <w:top w:val="none" w:sz="0" w:space="0" w:color="auto"/>
                        <w:left w:val="none" w:sz="0" w:space="0" w:color="auto"/>
                        <w:bottom w:val="none" w:sz="0" w:space="0" w:color="auto"/>
                        <w:right w:val="none" w:sz="0" w:space="0" w:color="auto"/>
                      </w:divBdr>
                      <w:divsChild>
                        <w:div w:id="1476020047">
                          <w:marLeft w:val="0"/>
                          <w:marRight w:val="0"/>
                          <w:marTop w:val="0"/>
                          <w:marBottom w:val="0"/>
                          <w:divBdr>
                            <w:top w:val="none" w:sz="0" w:space="0" w:color="auto"/>
                            <w:left w:val="none" w:sz="0" w:space="0" w:color="auto"/>
                            <w:bottom w:val="none" w:sz="0" w:space="0" w:color="auto"/>
                            <w:right w:val="none" w:sz="0" w:space="0" w:color="auto"/>
                          </w:divBdr>
                          <w:divsChild>
                            <w:div w:id="363941095">
                              <w:marLeft w:val="0"/>
                              <w:marRight w:val="0"/>
                              <w:marTop w:val="0"/>
                              <w:marBottom w:val="0"/>
                              <w:divBdr>
                                <w:top w:val="none" w:sz="0" w:space="0" w:color="auto"/>
                                <w:left w:val="none" w:sz="0" w:space="0" w:color="auto"/>
                                <w:bottom w:val="none" w:sz="0" w:space="0" w:color="auto"/>
                                <w:right w:val="none" w:sz="0" w:space="0" w:color="auto"/>
                              </w:divBdr>
                              <w:divsChild>
                                <w:div w:id="29845809">
                                  <w:marLeft w:val="0"/>
                                  <w:marRight w:val="0"/>
                                  <w:marTop w:val="0"/>
                                  <w:marBottom w:val="0"/>
                                  <w:divBdr>
                                    <w:top w:val="none" w:sz="0" w:space="0" w:color="auto"/>
                                    <w:left w:val="none" w:sz="0" w:space="0" w:color="auto"/>
                                    <w:bottom w:val="none" w:sz="0" w:space="0" w:color="auto"/>
                                    <w:right w:val="none" w:sz="0" w:space="0" w:color="auto"/>
                                  </w:divBdr>
                                  <w:divsChild>
                                    <w:div w:id="1761366238">
                                      <w:marLeft w:val="0"/>
                                      <w:marRight w:val="0"/>
                                      <w:marTop w:val="0"/>
                                      <w:marBottom w:val="0"/>
                                      <w:divBdr>
                                        <w:top w:val="none" w:sz="0" w:space="0" w:color="auto"/>
                                        <w:left w:val="none" w:sz="0" w:space="0" w:color="auto"/>
                                        <w:bottom w:val="none" w:sz="0" w:space="0" w:color="auto"/>
                                        <w:right w:val="none" w:sz="0" w:space="0" w:color="auto"/>
                                      </w:divBdr>
                                      <w:divsChild>
                                        <w:div w:id="1683240823">
                                          <w:marLeft w:val="0"/>
                                          <w:marRight w:val="0"/>
                                          <w:marTop w:val="0"/>
                                          <w:marBottom w:val="0"/>
                                          <w:divBdr>
                                            <w:top w:val="none" w:sz="0" w:space="0" w:color="auto"/>
                                            <w:left w:val="none" w:sz="0" w:space="0" w:color="auto"/>
                                            <w:bottom w:val="none" w:sz="0" w:space="0" w:color="auto"/>
                                            <w:right w:val="none" w:sz="0" w:space="0" w:color="auto"/>
                                          </w:divBdr>
                                          <w:divsChild>
                                            <w:div w:id="769399859">
                                              <w:marLeft w:val="0"/>
                                              <w:marRight w:val="0"/>
                                              <w:marTop w:val="0"/>
                                              <w:marBottom w:val="0"/>
                                              <w:divBdr>
                                                <w:top w:val="none" w:sz="0" w:space="0" w:color="auto"/>
                                                <w:left w:val="none" w:sz="0" w:space="0" w:color="auto"/>
                                                <w:bottom w:val="none" w:sz="0" w:space="0" w:color="auto"/>
                                                <w:right w:val="none" w:sz="0" w:space="0" w:color="auto"/>
                                              </w:divBdr>
                                              <w:divsChild>
                                                <w:div w:id="1651668958">
                                                  <w:marLeft w:val="0"/>
                                                  <w:marRight w:val="0"/>
                                                  <w:marTop w:val="0"/>
                                                  <w:marBottom w:val="0"/>
                                                  <w:divBdr>
                                                    <w:top w:val="none" w:sz="0" w:space="0" w:color="auto"/>
                                                    <w:left w:val="none" w:sz="0" w:space="0" w:color="auto"/>
                                                    <w:bottom w:val="none" w:sz="0" w:space="0" w:color="auto"/>
                                                    <w:right w:val="none" w:sz="0" w:space="0" w:color="auto"/>
                                                  </w:divBdr>
                                                  <w:divsChild>
                                                    <w:div w:id="841313784">
                                                      <w:marLeft w:val="0"/>
                                                      <w:marRight w:val="0"/>
                                                      <w:marTop w:val="0"/>
                                                      <w:marBottom w:val="0"/>
                                                      <w:divBdr>
                                                        <w:top w:val="none" w:sz="0" w:space="0" w:color="auto"/>
                                                        <w:left w:val="none" w:sz="0" w:space="0" w:color="auto"/>
                                                        <w:bottom w:val="none" w:sz="0" w:space="0" w:color="auto"/>
                                                        <w:right w:val="none" w:sz="0" w:space="0" w:color="auto"/>
                                                      </w:divBdr>
                                                      <w:divsChild>
                                                        <w:div w:id="356783544">
                                                          <w:marLeft w:val="0"/>
                                                          <w:marRight w:val="0"/>
                                                          <w:marTop w:val="0"/>
                                                          <w:marBottom w:val="0"/>
                                                          <w:divBdr>
                                                            <w:top w:val="none" w:sz="0" w:space="0" w:color="auto"/>
                                                            <w:left w:val="none" w:sz="0" w:space="0" w:color="auto"/>
                                                            <w:bottom w:val="none" w:sz="0" w:space="0" w:color="auto"/>
                                                            <w:right w:val="none" w:sz="0" w:space="0" w:color="auto"/>
                                                          </w:divBdr>
                                                          <w:divsChild>
                                                            <w:div w:id="20838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12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00.png"/><Relationship Id="rId47" Type="http://schemas.openxmlformats.org/officeDocument/2006/relationships/image" Target="media/image25.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png"/><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hyperlink" Target="http://studentlife.utoronto.ca/hwc"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50.png"/><Relationship Id="rId31" Type="http://schemas.openxmlformats.org/officeDocument/2006/relationships/hyperlink" Target="http://www.studentlife.utoronto.ca/" TargetMode="External"/><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i0meaQoe7hAhXLwFkKHZb2DO8QjRx6BAgBEAU&amp;url=https://www.iconfinder.com/icons/3190007/destination_globe_gps_location_icon&amp;psig=AOvVaw3Rl9wiMmO4TEog3XVU4IQW&amp;ust=1556385241102195" TargetMode="External"/><Relationship Id="rId14" Type="http://schemas.openxmlformats.org/officeDocument/2006/relationships/image" Target="media/image4.png"/><Relationship Id="rId22" Type="http://schemas.openxmlformats.org/officeDocument/2006/relationships/hyperlink" Target="https://www.redcross.ca/training-and-certification/first-aid-tips-and-resources/first-aid-app"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210.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google.com/url?sa=i&amp;rct=j&amp;q=&amp;esrc=s&amp;source=images&amp;cd=&amp;cad=rja&amp;uact=8&amp;ved=2ahUKEwip8urUoe7hAhWkrVkKHbbMCeAQjRx6BAgBEAU&amp;url=https://www.flaticon.com/free-icon/911_1143647&amp;psig=AOvVaw1X2rJwQbnkkpus_MMTjWHF&amp;ust=1556385386542640" TargetMode="Externa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hyperlink" Target="tel:+18667970000" TargetMode="External"/><Relationship Id="rId38" Type="http://schemas.openxmlformats.org/officeDocument/2006/relationships/image" Target="media/image18.png"/><Relationship Id="rId46"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redcross.ca/training-and-certification/first-aid-tips-and-resources/first-aid-app"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04E18-0119-4BFB-80FE-07DEAF739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3433</Words>
  <Characters>19571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DrZed</dc:creator>
  <cp:lastModifiedBy>Keenan Dixon</cp:lastModifiedBy>
  <cp:revision>4</cp:revision>
  <cp:lastPrinted>2019-07-22T23:43:00Z</cp:lastPrinted>
  <dcterms:created xsi:type="dcterms:W3CDTF">2019-08-09T15:45:00Z</dcterms:created>
  <dcterms:modified xsi:type="dcterms:W3CDTF">2019-08-09T19:02:00Z</dcterms:modified>
</cp:coreProperties>
</file>